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98F0" w14:textId="77777777" w:rsidR="00A1739E" w:rsidRDefault="00D1789D">
      <w:r>
        <w:rPr>
          <w:noProof/>
        </w:rPr>
        <mc:AlternateContent>
          <mc:Choice Requires="wps">
            <w:drawing>
              <wp:anchor distT="0" distB="0" distL="114300" distR="114300" simplePos="0" relativeHeight="251659264" behindDoc="0" locked="0" layoutInCell="1" allowOverlap="1" wp14:anchorId="03BE033D" wp14:editId="111A4495">
                <wp:simplePos x="0" y="0"/>
                <wp:positionH relativeFrom="margin">
                  <wp:align>right</wp:align>
                </wp:positionH>
                <wp:positionV relativeFrom="paragraph">
                  <wp:posOffset>-19051</wp:posOffset>
                </wp:positionV>
                <wp:extent cx="9744075" cy="1114425"/>
                <wp:effectExtent l="0" t="0" r="28575" b="28575"/>
                <wp:wrapNone/>
                <wp:docPr id="1" name="Textfeld 1"/>
                <wp:cNvGraphicFramePr/>
                <a:graphic xmlns:a="http://schemas.openxmlformats.org/drawingml/2006/main">
                  <a:graphicData uri="http://schemas.microsoft.com/office/word/2010/wordprocessingShape">
                    <wps:wsp>
                      <wps:cNvSpPr txBox="1"/>
                      <wps:spPr>
                        <a:xfrm>
                          <a:off x="0" y="0"/>
                          <a:ext cx="9744075" cy="1114425"/>
                        </a:xfrm>
                        <a:prstGeom prst="rect">
                          <a:avLst/>
                        </a:prstGeom>
                        <a:solidFill>
                          <a:schemeClr val="lt1"/>
                        </a:solidFill>
                        <a:ln w="6350">
                          <a:solidFill>
                            <a:prstClr val="black"/>
                          </a:solidFill>
                        </a:ln>
                      </wps:spPr>
                      <wps:txbx>
                        <w:txbxContent>
                          <w:p w14:paraId="0984A311" w14:textId="36061085" w:rsidR="00581A70" w:rsidRPr="008468E3" w:rsidRDefault="00D1789D" w:rsidP="00581A70">
                            <w:pPr>
                              <w:rPr>
                                <w:b/>
                                <w:bCs/>
                                <w:color w:val="FF0000"/>
                              </w:rPr>
                            </w:pPr>
                            <w:r>
                              <w:rPr>
                                <w:sz w:val="32"/>
                                <w:szCs w:val="32"/>
                              </w:rPr>
                              <w:t xml:space="preserve">Leben wie Jesus in Israel – Arbeitsblatt </w:t>
                            </w:r>
                            <w:r w:rsidR="008468E3">
                              <w:rPr>
                                <w:sz w:val="32"/>
                                <w:szCs w:val="32"/>
                              </w:rPr>
                              <w:t>2</w:t>
                            </w:r>
                            <w:r>
                              <w:rPr>
                                <w:sz w:val="32"/>
                                <w:szCs w:val="32"/>
                              </w:rPr>
                              <w:t xml:space="preserve">: </w:t>
                            </w:r>
                            <w:r w:rsidR="008468E3">
                              <w:rPr>
                                <w:sz w:val="32"/>
                                <w:szCs w:val="32"/>
                              </w:rPr>
                              <w:t>Bevölkerungsgruppen</w:t>
                            </w:r>
                            <w:r w:rsidR="00581A70" w:rsidRPr="00581A70">
                              <w:rPr>
                                <w:b/>
                                <w:bCs/>
                                <w:color w:val="FF0000"/>
                              </w:rPr>
                              <w:t xml:space="preserve"> </w:t>
                            </w:r>
                            <w:r w:rsidR="00581A70" w:rsidRPr="008468E3">
                              <w:rPr>
                                <w:b/>
                                <w:bCs/>
                                <w:color w:val="FF0000"/>
                              </w:rPr>
                              <w:t>E-Niveau!</w:t>
                            </w:r>
                          </w:p>
                          <w:p w14:paraId="1BBB3162" w14:textId="57A630EF" w:rsidR="00D1789D" w:rsidRDefault="00D1789D">
                            <w:r>
                              <w:t xml:space="preserve">Dieses Arbeitsblatt gehört zu einer Unterrichtsreihe von </w:t>
                            </w:r>
                            <w:r w:rsidRPr="00685B5A">
                              <w:rPr>
                                <w:i/>
                                <w:iCs/>
                              </w:rPr>
                              <w:t>Die Reli-Lehrer</w:t>
                            </w:r>
                            <w:r>
                              <w:t>.</w:t>
                            </w:r>
                            <w:r w:rsidR="009324D4">
                              <w:t xml:space="preserve"> </w:t>
                            </w:r>
                            <w:r>
                              <w:tab/>
                            </w:r>
                            <w:r w:rsidR="00685B5A">
                              <w:t>Schaue di</w:t>
                            </w:r>
                            <w:r w:rsidR="008468E3">
                              <w:t xml:space="preserve">r die Videos 2.1 – 2.3 </w:t>
                            </w:r>
                            <w:r w:rsidR="00685B5A">
                              <w:t>vor dem Bearbeiten in Ruhe an</w:t>
                            </w:r>
                            <w:r>
                              <w:t>:</w:t>
                            </w:r>
                            <w:r w:rsidR="00EA40DF">
                              <w:t xml:space="preserve"> </w:t>
                            </w:r>
                          </w:p>
                          <w:p w14:paraId="1DB03138" w14:textId="295751EF" w:rsidR="003E59B3" w:rsidRDefault="005708A5" w:rsidP="008974D7">
                            <w:pPr>
                              <w:rPr>
                                <w:color w:val="0070C0"/>
                                <w:u w:val="single"/>
                              </w:rPr>
                            </w:pPr>
                            <w:hyperlink r:id="rId6" w:history="1">
                              <w:r w:rsidR="008974D7" w:rsidRPr="0037202D">
                                <w:rPr>
                                  <w:rStyle w:val="Hyperlink"/>
                                </w:rPr>
                                <w:t>https://www.youtube.com/watch?v=vCtRWxeIBGg</w:t>
                              </w:r>
                            </w:hyperlink>
                          </w:p>
                          <w:p w14:paraId="77DAE2B0" w14:textId="13637AE3" w:rsidR="008974D7" w:rsidRDefault="005708A5" w:rsidP="008974D7">
                            <w:pPr>
                              <w:rPr>
                                <w:color w:val="0070C0"/>
                                <w:u w:val="single"/>
                              </w:rPr>
                            </w:pPr>
                            <w:hyperlink r:id="rId7" w:history="1">
                              <w:r w:rsidR="008974D7" w:rsidRPr="0037202D">
                                <w:rPr>
                                  <w:rStyle w:val="Hyperlink"/>
                                </w:rPr>
                                <w:t>https://www.youtube.com/watch?v=</w:t>
                              </w:r>
                              <w:r w:rsidR="00D051FC" w:rsidRPr="00D051FC">
                                <w:rPr>
                                  <w:rStyle w:val="Hyperlink"/>
                                </w:rPr>
                                <w:t>qk</w:t>
                              </w:r>
                              <w:r w:rsidR="00D051FC" w:rsidRPr="00D051FC">
                                <w:rPr>
                                  <w:rStyle w:val="Hyperlink"/>
                                </w:rPr>
                                <w:t>9</w:t>
                              </w:r>
                              <w:r w:rsidR="00D051FC" w:rsidRPr="00D051FC">
                                <w:rPr>
                                  <w:rStyle w:val="Hyperlink"/>
                                </w:rPr>
                                <w:t>HosPRG-g</w:t>
                              </w:r>
                            </w:hyperlink>
                          </w:p>
                          <w:p w14:paraId="2B79CCF8" w14:textId="4238D92B" w:rsidR="008974D7" w:rsidRDefault="005708A5" w:rsidP="008974D7">
                            <w:pPr>
                              <w:rPr>
                                <w:color w:val="0070C0"/>
                                <w:u w:val="single"/>
                              </w:rPr>
                            </w:pPr>
                            <w:hyperlink r:id="rId8" w:history="1">
                              <w:r w:rsidR="00157CBE" w:rsidRPr="00CD717A">
                                <w:rPr>
                                  <w:rStyle w:val="Hyperlink"/>
                                </w:rPr>
                                <w:t>https://www.youtube.com/watch?v=3K_rDevSpO8</w:t>
                              </w:r>
                            </w:hyperlink>
                          </w:p>
                          <w:p w14:paraId="12BF7D32" w14:textId="77777777" w:rsidR="00157CBE" w:rsidRPr="003E59B3" w:rsidRDefault="00157CBE" w:rsidP="008974D7">
                            <w:pPr>
                              <w:rPr>
                                <w:color w:val="0070C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E033D" id="_x0000_t202" coordsize="21600,21600" o:spt="202" path="m,l,21600r21600,l21600,xe">
                <v:stroke joinstyle="miter"/>
                <v:path gradientshapeok="t" o:connecttype="rect"/>
              </v:shapetype>
              <v:shape id="Textfeld 1" o:spid="_x0000_s1026" type="#_x0000_t202" style="position:absolute;margin-left:716.05pt;margin-top:-1.5pt;width:767.25pt;height:8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" fillcolor="white [3201]" strokeweight=".5pt">
                <v:textbox>
                  <w:txbxContent>
                    <w:p w14:paraId="0984A311" w14:textId="36061085" w:rsidR="00581A70" w:rsidRPr="008468E3" w:rsidRDefault="00D1789D" w:rsidP="00581A70">
                      <w:pPr>
                        <w:rPr>
                          <w:b/>
                          <w:bCs/>
                          <w:color w:val="FF0000"/>
                        </w:rPr>
                      </w:pPr>
                      <w:r>
                        <w:rPr>
                          <w:sz w:val="32"/>
                          <w:szCs w:val="32"/>
                        </w:rPr>
                        <w:t xml:space="preserve">Leben wie Jesus in Israel – Arbeitsblatt </w:t>
                      </w:r>
                      <w:r w:rsidR="008468E3">
                        <w:rPr>
                          <w:sz w:val="32"/>
                          <w:szCs w:val="32"/>
                        </w:rPr>
                        <w:t>2</w:t>
                      </w:r>
                      <w:r>
                        <w:rPr>
                          <w:sz w:val="32"/>
                          <w:szCs w:val="32"/>
                        </w:rPr>
                        <w:t xml:space="preserve">: </w:t>
                      </w:r>
                      <w:r w:rsidR="008468E3">
                        <w:rPr>
                          <w:sz w:val="32"/>
                          <w:szCs w:val="32"/>
                        </w:rPr>
                        <w:t>Bevölkerungsgruppen</w:t>
                      </w:r>
                      <w:r w:rsidR="00581A70" w:rsidRPr="00581A70">
                        <w:rPr>
                          <w:b/>
                          <w:bCs/>
                          <w:color w:val="FF0000"/>
                        </w:rPr>
                        <w:t xml:space="preserve"> </w:t>
                      </w:r>
                      <w:r w:rsidR="00581A70" w:rsidRPr="008468E3">
                        <w:rPr>
                          <w:b/>
                          <w:bCs/>
                          <w:color w:val="FF0000"/>
                        </w:rPr>
                        <w:t>E-Niveau!</w:t>
                      </w:r>
                    </w:p>
                    <w:p w14:paraId="1BBB3162" w14:textId="57A630EF" w:rsidR="00D1789D" w:rsidRDefault="00D1789D">
                      <w:r>
                        <w:t xml:space="preserve">Dieses Arbeitsblatt gehört zu einer Unterrichtsreihe von </w:t>
                      </w:r>
                      <w:r w:rsidRPr="00685B5A">
                        <w:rPr>
                          <w:i/>
                          <w:iCs/>
                        </w:rPr>
                        <w:t>Die Reli-Lehrer</w:t>
                      </w:r>
                      <w:r>
                        <w:t>.</w:t>
                      </w:r>
                      <w:r w:rsidR="009324D4">
                        <w:t xml:space="preserve"> </w:t>
                      </w:r>
                      <w:r>
                        <w:tab/>
                      </w:r>
                      <w:r w:rsidR="00685B5A">
                        <w:t>Schaue di</w:t>
                      </w:r>
                      <w:r w:rsidR="008468E3">
                        <w:t xml:space="preserve">r die Videos 2.1 – 2.3 </w:t>
                      </w:r>
                      <w:r w:rsidR="00685B5A">
                        <w:t>vor dem Bearbeiten in Ruhe an</w:t>
                      </w:r>
                      <w:r>
                        <w:t>:</w:t>
                      </w:r>
                      <w:r w:rsidR="00EA40DF">
                        <w:t xml:space="preserve"> </w:t>
                      </w:r>
                    </w:p>
                    <w:p w14:paraId="1DB03138" w14:textId="295751EF" w:rsidR="003E59B3" w:rsidRDefault="005708A5" w:rsidP="008974D7">
                      <w:pPr>
                        <w:rPr>
                          <w:color w:val="0070C0"/>
                          <w:u w:val="single"/>
                        </w:rPr>
                      </w:pPr>
                      <w:hyperlink r:id="rId9" w:history="1">
                        <w:r w:rsidR="008974D7" w:rsidRPr="0037202D">
                          <w:rPr>
                            <w:rStyle w:val="Hyperlink"/>
                          </w:rPr>
                          <w:t>https://www.youtube.com/watch?v=vCtRWxeIBGg</w:t>
                        </w:r>
                      </w:hyperlink>
                    </w:p>
                    <w:p w14:paraId="77DAE2B0" w14:textId="13637AE3" w:rsidR="008974D7" w:rsidRDefault="005708A5" w:rsidP="008974D7">
                      <w:pPr>
                        <w:rPr>
                          <w:color w:val="0070C0"/>
                          <w:u w:val="single"/>
                        </w:rPr>
                      </w:pPr>
                      <w:hyperlink r:id="rId10" w:history="1">
                        <w:r w:rsidR="008974D7" w:rsidRPr="0037202D">
                          <w:rPr>
                            <w:rStyle w:val="Hyperlink"/>
                          </w:rPr>
                          <w:t>https://www.youtube.com/watch?v=</w:t>
                        </w:r>
                        <w:r w:rsidR="00D051FC" w:rsidRPr="00D051FC">
                          <w:rPr>
                            <w:rStyle w:val="Hyperlink"/>
                          </w:rPr>
                          <w:t>qk</w:t>
                        </w:r>
                        <w:r w:rsidR="00D051FC" w:rsidRPr="00D051FC">
                          <w:rPr>
                            <w:rStyle w:val="Hyperlink"/>
                          </w:rPr>
                          <w:t>9</w:t>
                        </w:r>
                        <w:r w:rsidR="00D051FC" w:rsidRPr="00D051FC">
                          <w:rPr>
                            <w:rStyle w:val="Hyperlink"/>
                          </w:rPr>
                          <w:t>HosPRG-g</w:t>
                        </w:r>
                      </w:hyperlink>
                    </w:p>
                    <w:p w14:paraId="2B79CCF8" w14:textId="4238D92B" w:rsidR="008974D7" w:rsidRDefault="005708A5" w:rsidP="008974D7">
                      <w:pPr>
                        <w:rPr>
                          <w:color w:val="0070C0"/>
                          <w:u w:val="single"/>
                        </w:rPr>
                      </w:pPr>
                      <w:hyperlink r:id="rId11" w:history="1">
                        <w:r w:rsidR="00157CBE" w:rsidRPr="00CD717A">
                          <w:rPr>
                            <w:rStyle w:val="Hyperlink"/>
                          </w:rPr>
                          <w:t>https://www.youtube.com/watch?v=3K_rDevSpO8</w:t>
                        </w:r>
                      </w:hyperlink>
                    </w:p>
                    <w:p w14:paraId="12BF7D32" w14:textId="77777777" w:rsidR="00157CBE" w:rsidRPr="003E59B3" w:rsidRDefault="00157CBE" w:rsidP="008974D7">
                      <w:pPr>
                        <w:rPr>
                          <w:color w:val="0070C0"/>
                          <w:u w:val="single"/>
                        </w:rPr>
                      </w:pPr>
                    </w:p>
                  </w:txbxContent>
                </v:textbox>
                <w10:wrap anchorx="margin"/>
              </v:shape>
            </w:pict>
          </mc:Fallback>
        </mc:AlternateContent>
      </w:r>
    </w:p>
    <w:p w14:paraId="61100714" w14:textId="77777777" w:rsidR="00D1789D" w:rsidRPr="00D1789D" w:rsidRDefault="00D1789D" w:rsidP="00D1789D"/>
    <w:p w14:paraId="3EEC6694" w14:textId="77777777" w:rsidR="00D1789D" w:rsidRPr="00D1789D" w:rsidRDefault="00D1789D" w:rsidP="00D1789D"/>
    <w:p w14:paraId="0E280D37" w14:textId="77777777" w:rsidR="00D1789D" w:rsidRPr="00D1789D" w:rsidRDefault="00D1789D" w:rsidP="00D1789D"/>
    <w:p w14:paraId="318FBB77" w14:textId="5638ED50" w:rsidR="00250510" w:rsidRDefault="00250510" w:rsidP="00D1789D"/>
    <w:p w14:paraId="36454BCB" w14:textId="77777777" w:rsidR="008974D7" w:rsidRDefault="008974D7" w:rsidP="00D1789D">
      <w:pPr>
        <w:rPr>
          <w:b/>
          <w:bCs/>
          <w:u w:val="single"/>
        </w:rPr>
      </w:pPr>
    </w:p>
    <w:p w14:paraId="692E0173" w14:textId="37C5B1DD" w:rsidR="008468E3" w:rsidRDefault="00581A70" w:rsidP="00D1789D">
      <w:r w:rsidRPr="00581A70">
        <w:rPr>
          <w:b/>
          <w:bCs/>
          <w:u w:val="single"/>
        </w:rPr>
        <w:t xml:space="preserve">Aufgabe: </w:t>
      </w:r>
      <w:r w:rsidR="008468E3">
        <w:t xml:space="preserve">Fülle die folgende Tabelle aus! Wenn du einzelne Spalten nicht ausfüllen kannst, </w:t>
      </w:r>
      <w:r>
        <w:t>schau dir die</w:t>
      </w:r>
      <w:r w:rsidR="008468E3">
        <w:t xml:space="preserve"> Vorträge der einzelnen Personen im Video 2.2 nochmals an. </w:t>
      </w:r>
      <w:r>
        <w:t>Bei der letzten Frage (Wie steht Jesus zu dieser Gruppe?) hilft dir das Video 2.3.</w:t>
      </w:r>
    </w:p>
    <w:tbl>
      <w:tblPr>
        <w:tblStyle w:val="Tabellenraster"/>
        <w:tblpPr w:leftFromText="141" w:rightFromText="141" w:vertAnchor="page" w:horzAnchor="margin" w:tblpY="3226"/>
        <w:tblW w:w="0" w:type="auto"/>
        <w:tblLook w:val="00A0" w:firstRow="1" w:lastRow="0" w:firstColumn="1" w:lastColumn="0" w:noHBand="0" w:noVBand="0"/>
      </w:tblPr>
      <w:tblGrid>
        <w:gridCol w:w="2550"/>
        <w:gridCol w:w="2551"/>
        <w:gridCol w:w="2551"/>
        <w:gridCol w:w="2550"/>
        <w:gridCol w:w="2551"/>
        <w:gridCol w:w="2551"/>
      </w:tblGrid>
      <w:tr w:rsidR="009324D4" w:rsidRPr="008468E3" w14:paraId="2ACD367A" w14:textId="77777777" w:rsidTr="009324D4">
        <w:tc>
          <w:tcPr>
            <w:tcW w:w="2550" w:type="dxa"/>
          </w:tcPr>
          <w:p w14:paraId="074A0529" w14:textId="77777777" w:rsidR="009324D4" w:rsidRPr="008468E3" w:rsidRDefault="009324D4" w:rsidP="009324D4">
            <w:pPr>
              <w:rPr>
                <w:rFonts w:asciiTheme="minorHAnsi" w:hAnsiTheme="minorHAnsi" w:cstheme="minorHAnsi"/>
                <w:sz w:val="22"/>
                <w:szCs w:val="22"/>
              </w:rPr>
            </w:pPr>
          </w:p>
        </w:tc>
        <w:tc>
          <w:tcPr>
            <w:tcW w:w="2551" w:type="dxa"/>
          </w:tcPr>
          <w:p w14:paraId="3DB49F8E" w14:textId="77777777" w:rsidR="009324D4" w:rsidRPr="00581A70" w:rsidRDefault="009324D4" w:rsidP="009324D4">
            <w:pPr>
              <w:jc w:val="center"/>
              <w:rPr>
                <w:rFonts w:cstheme="minorHAnsi"/>
                <w:b/>
                <w:sz w:val="32"/>
                <w:szCs w:val="32"/>
              </w:rPr>
            </w:pPr>
            <w:r w:rsidRPr="008468E3">
              <w:rPr>
                <w:rFonts w:asciiTheme="minorHAnsi" w:hAnsiTheme="minorHAnsi" w:cstheme="minorHAnsi"/>
                <w:b/>
                <w:sz w:val="22"/>
                <w:szCs w:val="22"/>
              </w:rPr>
              <w:t>Gesellschaftliche Schicht</w:t>
            </w:r>
          </w:p>
        </w:tc>
        <w:tc>
          <w:tcPr>
            <w:tcW w:w="2551" w:type="dxa"/>
          </w:tcPr>
          <w:p w14:paraId="5559E420" w14:textId="77777777" w:rsidR="009324D4" w:rsidRPr="008468E3" w:rsidRDefault="009324D4" w:rsidP="009324D4">
            <w:pPr>
              <w:jc w:val="center"/>
              <w:rPr>
                <w:rFonts w:asciiTheme="minorHAnsi" w:hAnsiTheme="minorHAnsi" w:cstheme="minorHAnsi"/>
                <w:b/>
                <w:sz w:val="22"/>
                <w:szCs w:val="22"/>
              </w:rPr>
            </w:pPr>
            <w:r w:rsidRPr="008468E3">
              <w:rPr>
                <w:rFonts w:asciiTheme="minorHAnsi" w:hAnsiTheme="minorHAnsi" w:cstheme="minorHAnsi"/>
                <w:b/>
                <w:sz w:val="22"/>
                <w:szCs w:val="22"/>
              </w:rPr>
              <w:t>„Wohnort“</w:t>
            </w:r>
          </w:p>
          <w:p w14:paraId="74917BC9" w14:textId="77777777" w:rsidR="009324D4" w:rsidRPr="00581A70" w:rsidRDefault="009324D4" w:rsidP="009324D4">
            <w:pPr>
              <w:jc w:val="center"/>
              <w:rPr>
                <w:rFonts w:asciiTheme="minorHAnsi" w:hAnsiTheme="minorHAnsi" w:cstheme="minorHAnsi"/>
                <w:b/>
                <w:sz w:val="32"/>
                <w:szCs w:val="32"/>
              </w:rPr>
            </w:pPr>
          </w:p>
        </w:tc>
        <w:tc>
          <w:tcPr>
            <w:tcW w:w="2550" w:type="dxa"/>
          </w:tcPr>
          <w:p w14:paraId="0C46B7E6" w14:textId="77777777" w:rsidR="009324D4" w:rsidRPr="00581A70" w:rsidRDefault="009324D4" w:rsidP="009324D4">
            <w:pPr>
              <w:jc w:val="center"/>
              <w:rPr>
                <w:rFonts w:cstheme="minorHAnsi"/>
                <w:b/>
                <w:sz w:val="32"/>
                <w:szCs w:val="32"/>
              </w:rPr>
            </w:pPr>
            <w:r w:rsidRPr="008468E3">
              <w:rPr>
                <w:rFonts w:asciiTheme="minorHAnsi" w:hAnsiTheme="minorHAnsi" w:cstheme="minorHAnsi"/>
                <w:b/>
                <w:sz w:val="22"/>
                <w:szCs w:val="22"/>
              </w:rPr>
              <w:t>Position zu den Römern</w:t>
            </w:r>
          </w:p>
        </w:tc>
        <w:tc>
          <w:tcPr>
            <w:tcW w:w="2551" w:type="dxa"/>
          </w:tcPr>
          <w:p w14:paraId="100998FF" w14:textId="77777777" w:rsidR="009324D4" w:rsidRPr="008468E3" w:rsidRDefault="009324D4" w:rsidP="009324D4">
            <w:pPr>
              <w:jc w:val="center"/>
              <w:rPr>
                <w:rFonts w:asciiTheme="minorHAnsi" w:hAnsiTheme="minorHAnsi" w:cstheme="minorHAnsi"/>
                <w:b/>
                <w:sz w:val="22"/>
                <w:szCs w:val="22"/>
              </w:rPr>
            </w:pPr>
            <w:proofErr w:type="spellStart"/>
            <w:r w:rsidRPr="008468E3">
              <w:rPr>
                <w:rFonts w:asciiTheme="minorHAnsi" w:hAnsiTheme="minorHAnsi" w:cstheme="minorHAnsi"/>
                <w:b/>
                <w:sz w:val="22"/>
                <w:szCs w:val="22"/>
              </w:rPr>
              <w:t>Messiaserwartung</w:t>
            </w:r>
            <w:proofErr w:type="spellEnd"/>
          </w:p>
          <w:p w14:paraId="5B3F2914" w14:textId="77777777" w:rsidR="009324D4" w:rsidRPr="00581A70" w:rsidRDefault="009324D4" w:rsidP="009324D4">
            <w:pPr>
              <w:jc w:val="center"/>
              <w:rPr>
                <w:rFonts w:cstheme="minorHAnsi"/>
                <w:b/>
                <w:sz w:val="32"/>
                <w:szCs w:val="32"/>
              </w:rPr>
            </w:pPr>
          </w:p>
        </w:tc>
        <w:tc>
          <w:tcPr>
            <w:tcW w:w="2551" w:type="dxa"/>
          </w:tcPr>
          <w:p w14:paraId="2117D82F" w14:textId="77777777" w:rsidR="009324D4" w:rsidRPr="00581A70" w:rsidRDefault="009324D4" w:rsidP="009324D4">
            <w:pPr>
              <w:jc w:val="center"/>
              <w:rPr>
                <w:rFonts w:cstheme="minorHAnsi"/>
                <w:b/>
                <w:sz w:val="32"/>
                <w:szCs w:val="32"/>
              </w:rPr>
            </w:pPr>
            <w:r w:rsidRPr="00581A70">
              <w:rPr>
                <w:rFonts w:asciiTheme="minorHAnsi" w:hAnsiTheme="minorHAnsi" w:cstheme="minorHAnsi"/>
                <w:b/>
                <w:sz w:val="22"/>
                <w:szCs w:val="22"/>
              </w:rPr>
              <w:t>Wie steht Jesus zu dieser Gruppe?</w:t>
            </w:r>
          </w:p>
        </w:tc>
      </w:tr>
      <w:tr w:rsidR="009324D4" w:rsidRPr="008468E3" w14:paraId="4571978E" w14:textId="77777777" w:rsidTr="009324D4">
        <w:tc>
          <w:tcPr>
            <w:tcW w:w="2550" w:type="dxa"/>
            <w:vAlign w:val="center"/>
          </w:tcPr>
          <w:p w14:paraId="1DAFB107" w14:textId="77777777" w:rsidR="009324D4" w:rsidRPr="008468E3" w:rsidRDefault="009324D4" w:rsidP="009324D4">
            <w:pPr>
              <w:jc w:val="center"/>
              <w:rPr>
                <w:rFonts w:asciiTheme="minorHAnsi" w:hAnsiTheme="minorHAnsi" w:cstheme="minorHAnsi"/>
                <w:b/>
                <w:sz w:val="22"/>
                <w:szCs w:val="22"/>
              </w:rPr>
            </w:pPr>
            <w:r w:rsidRPr="00581A70">
              <w:rPr>
                <w:rFonts w:asciiTheme="minorHAnsi" w:hAnsiTheme="minorHAnsi" w:cstheme="minorHAnsi"/>
                <w:b/>
                <w:sz w:val="32"/>
                <w:szCs w:val="32"/>
              </w:rPr>
              <w:t>Zeloten</w:t>
            </w:r>
          </w:p>
        </w:tc>
        <w:tc>
          <w:tcPr>
            <w:tcW w:w="2551" w:type="dxa"/>
          </w:tcPr>
          <w:p w14:paraId="782710B0" w14:textId="77777777" w:rsidR="009324D4" w:rsidRDefault="009324D4" w:rsidP="009324D4">
            <w:pPr>
              <w:rPr>
                <w:rFonts w:asciiTheme="minorHAnsi" w:hAnsiTheme="minorHAnsi" w:cstheme="minorHAnsi"/>
                <w:sz w:val="22"/>
                <w:szCs w:val="22"/>
              </w:rPr>
            </w:pPr>
          </w:p>
          <w:p w14:paraId="0DB82428" w14:textId="77777777" w:rsidR="009324D4" w:rsidRDefault="009324D4" w:rsidP="009324D4">
            <w:pPr>
              <w:rPr>
                <w:rFonts w:asciiTheme="minorHAnsi" w:hAnsiTheme="minorHAnsi" w:cstheme="minorHAnsi"/>
                <w:sz w:val="22"/>
                <w:szCs w:val="22"/>
              </w:rPr>
            </w:pPr>
          </w:p>
          <w:p w14:paraId="6C4FBB84" w14:textId="77777777" w:rsidR="009324D4" w:rsidRDefault="009324D4" w:rsidP="009324D4">
            <w:pPr>
              <w:rPr>
                <w:rFonts w:asciiTheme="minorHAnsi" w:hAnsiTheme="minorHAnsi" w:cstheme="minorHAnsi"/>
                <w:sz w:val="22"/>
                <w:szCs w:val="22"/>
              </w:rPr>
            </w:pPr>
          </w:p>
          <w:p w14:paraId="49D99E81" w14:textId="77777777" w:rsidR="009324D4" w:rsidRPr="00581A70" w:rsidRDefault="009324D4" w:rsidP="009324D4">
            <w:pPr>
              <w:rPr>
                <w:rFonts w:asciiTheme="minorHAnsi" w:hAnsiTheme="minorHAnsi" w:cstheme="minorHAnsi"/>
                <w:sz w:val="22"/>
                <w:szCs w:val="22"/>
              </w:rPr>
            </w:pPr>
          </w:p>
        </w:tc>
        <w:tc>
          <w:tcPr>
            <w:tcW w:w="2551" w:type="dxa"/>
          </w:tcPr>
          <w:p w14:paraId="3CA295E7" w14:textId="77777777" w:rsidR="009324D4" w:rsidRPr="00581A70" w:rsidRDefault="009324D4" w:rsidP="009324D4">
            <w:pPr>
              <w:rPr>
                <w:rFonts w:asciiTheme="minorHAnsi" w:hAnsiTheme="minorHAnsi" w:cstheme="minorHAnsi"/>
                <w:sz w:val="22"/>
                <w:szCs w:val="22"/>
              </w:rPr>
            </w:pPr>
          </w:p>
        </w:tc>
        <w:tc>
          <w:tcPr>
            <w:tcW w:w="2550" w:type="dxa"/>
          </w:tcPr>
          <w:p w14:paraId="445D8CFE" w14:textId="77777777" w:rsidR="009324D4" w:rsidRPr="00581A70" w:rsidRDefault="009324D4" w:rsidP="009324D4">
            <w:pPr>
              <w:rPr>
                <w:rFonts w:asciiTheme="minorHAnsi" w:hAnsiTheme="minorHAnsi" w:cstheme="minorHAnsi"/>
                <w:sz w:val="22"/>
                <w:szCs w:val="22"/>
              </w:rPr>
            </w:pPr>
          </w:p>
        </w:tc>
        <w:tc>
          <w:tcPr>
            <w:tcW w:w="2551" w:type="dxa"/>
          </w:tcPr>
          <w:p w14:paraId="53F6D074" w14:textId="77777777" w:rsidR="009324D4" w:rsidRPr="00581A70" w:rsidRDefault="009324D4" w:rsidP="009324D4">
            <w:pPr>
              <w:rPr>
                <w:rFonts w:cstheme="minorHAnsi"/>
                <w:sz w:val="22"/>
                <w:szCs w:val="22"/>
              </w:rPr>
            </w:pPr>
          </w:p>
        </w:tc>
        <w:tc>
          <w:tcPr>
            <w:tcW w:w="2551" w:type="dxa"/>
          </w:tcPr>
          <w:p w14:paraId="3EA7C65C" w14:textId="77777777" w:rsidR="009324D4" w:rsidRPr="00581A70" w:rsidRDefault="009324D4" w:rsidP="009324D4">
            <w:pPr>
              <w:rPr>
                <w:rFonts w:cstheme="minorHAnsi"/>
                <w:sz w:val="22"/>
                <w:szCs w:val="22"/>
              </w:rPr>
            </w:pPr>
          </w:p>
        </w:tc>
      </w:tr>
      <w:tr w:rsidR="009324D4" w:rsidRPr="008468E3" w14:paraId="26BBACD6" w14:textId="77777777" w:rsidTr="009324D4">
        <w:tc>
          <w:tcPr>
            <w:tcW w:w="2550" w:type="dxa"/>
            <w:vAlign w:val="center"/>
          </w:tcPr>
          <w:p w14:paraId="31CFFE26" w14:textId="77777777" w:rsidR="009324D4" w:rsidRPr="008468E3" w:rsidRDefault="009324D4" w:rsidP="009324D4">
            <w:pPr>
              <w:jc w:val="center"/>
              <w:rPr>
                <w:rFonts w:asciiTheme="minorHAnsi" w:hAnsiTheme="minorHAnsi" w:cstheme="minorHAnsi"/>
                <w:b/>
                <w:sz w:val="22"/>
                <w:szCs w:val="22"/>
              </w:rPr>
            </w:pPr>
            <w:r w:rsidRPr="00581A70">
              <w:rPr>
                <w:rFonts w:asciiTheme="minorHAnsi" w:hAnsiTheme="minorHAnsi" w:cstheme="minorHAnsi"/>
                <w:b/>
                <w:sz w:val="32"/>
                <w:szCs w:val="32"/>
              </w:rPr>
              <w:t>Pharisäer</w:t>
            </w:r>
          </w:p>
        </w:tc>
        <w:tc>
          <w:tcPr>
            <w:tcW w:w="2551" w:type="dxa"/>
          </w:tcPr>
          <w:p w14:paraId="1355D04C" w14:textId="77777777" w:rsidR="009324D4" w:rsidRPr="00581A70" w:rsidRDefault="009324D4" w:rsidP="009324D4">
            <w:pPr>
              <w:rPr>
                <w:rFonts w:asciiTheme="minorHAnsi" w:hAnsiTheme="minorHAnsi" w:cstheme="minorHAnsi"/>
                <w:sz w:val="22"/>
                <w:szCs w:val="22"/>
              </w:rPr>
            </w:pPr>
          </w:p>
          <w:p w14:paraId="5E24BAF1" w14:textId="77777777" w:rsidR="009324D4" w:rsidRPr="00581A70" w:rsidRDefault="009324D4" w:rsidP="009324D4">
            <w:pPr>
              <w:rPr>
                <w:rFonts w:asciiTheme="minorHAnsi" w:hAnsiTheme="minorHAnsi" w:cstheme="minorHAnsi"/>
                <w:sz w:val="22"/>
                <w:szCs w:val="22"/>
              </w:rPr>
            </w:pPr>
          </w:p>
          <w:p w14:paraId="42248665" w14:textId="77777777" w:rsidR="009324D4" w:rsidRPr="00581A70" w:rsidRDefault="009324D4" w:rsidP="009324D4">
            <w:pPr>
              <w:rPr>
                <w:rFonts w:asciiTheme="minorHAnsi" w:hAnsiTheme="minorHAnsi" w:cstheme="minorHAnsi"/>
                <w:sz w:val="22"/>
                <w:szCs w:val="22"/>
              </w:rPr>
            </w:pPr>
          </w:p>
          <w:p w14:paraId="0E44982D" w14:textId="77777777" w:rsidR="009324D4" w:rsidRPr="00581A70" w:rsidRDefault="009324D4" w:rsidP="009324D4">
            <w:pPr>
              <w:rPr>
                <w:rFonts w:asciiTheme="minorHAnsi" w:hAnsiTheme="minorHAnsi" w:cstheme="minorHAnsi"/>
                <w:sz w:val="22"/>
                <w:szCs w:val="22"/>
              </w:rPr>
            </w:pPr>
          </w:p>
        </w:tc>
        <w:tc>
          <w:tcPr>
            <w:tcW w:w="2551" w:type="dxa"/>
          </w:tcPr>
          <w:p w14:paraId="788EB4C3" w14:textId="77777777" w:rsidR="009324D4" w:rsidRPr="00581A70" w:rsidRDefault="009324D4" w:rsidP="009324D4">
            <w:pPr>
              <w:rPr>
                <w:rFonts w:asciiTheme="minorHAnsi" w:hAnsiTheme="minorHAnsi" w:cstheme="minorHAnsi"/>
                <w:sz w:val="22"/>
                <w:szCs w:val="22"/>
              </w:rPr>
            </w:pPr>
          </w:p>
        </w:tc>
        <w:tc>
          <w:tcPr>
            <w:tcW w:w="2550" w:type="dxa"/>
          </w:tcPr>
          <w:p w14:paraId="15B98272" w14:textId="77777777" w:rsidR="009324D4" w:rsidRPr="00581A70" w:rsidRDefault="009324D4" w:rsidP="009324D4">
            <w:pPr>
              <w:rPr>
                <w:rFonts w:asciiTheme="minorHAnsi" w:hAnsiTheme="minorHAnsi" w:cstheme="minorHAnsi"/>
                <w:sz w:val="22"/>
                <w:szCs w:val="22"/>
              </w:rPr>
            </w:pPr>
          </w:p>
        </w:tc>
        <w:tc>
          <w:tcPr>
            <w:tcW w:w="2551" w:type="dxa"/>
          </w:tcPr>
          <w:p w14:paraId="08CE0E95" w14:textId="77777777" w:rsidR="009324D4" w:rsidRPr="00581A70" w:rsidRDefault="009324D4" w:rsidP="009324D4">
            <w:pPr>
              <w:rPr>
                <w:rFonts w:cstheme="minorHAnsi"/>
                <w:sz w:val="22"/>
                <w:szCs w:val="22"/>
              </w:rPr>
            </w:pPr>
          </w:p>
        </w:tc>
        <w:tc>
          <w:tcPr>
            <w:tcW w:w="2551" w:type="dxa"/>
          </w:tcPr>
          <w:p w14:paraId="64122253" w14:textId="77777777" w:rsidR="009324D4" w:rsidRPr="00581A70" w:rsidRDefault="009324D4" w:rsidP="009324D4">
            <w:pPr>
              <w:rPr>
                <w:rFonts w:cstheme="minorHAnsi"/>
                <w:sz w:val="22"/>
                <w:szCs w:val="22"/>
              </w:rPr>
            </w:pPr>
          </w:p>
        </w:tc>
      </w:tr>
      <w:tr w:rsidR="009324D4" w:rsidRPr="008468E3" w14:paraId="54E82F0D" w14:textId="77777777" w:rsidTr="009324D4">
        <w:tc>
          <w:tcPr>
            <w:tcW w:w="2550" w:type="dxa"/>
            <w:vAlign w:val="center"/>
          </w:tcPr>
          <w:p w14:paraId="08E249B0" w14:textId="77777777" w:rsidR="009324D4" w:rsidRPr="008468E3" w:rsidRDefault="009324D4" w:rsidP="009324D4">
            <w:pPr>
              <w:jc w:val="center"/>
              <w:rPr>
                <w:rFonts w:asciiTheme="minorHAnsi" w:hAnsiTheme="minorHAnsi" w:cstheme="minorHAnsi"/>
                <w:b/>
                <w:sz w:val="22"/>
                <w:szCs w:val="22"/>
              </w:rPr>
            </w:pPr>
            <w:r w:rsidRPr="00581A70">
              <w:rPr>
                <w:rFonts w:asciiTheme="minorHAnsi" w:hAnsiTheme="minorHAnsi" w:cstheme="minorHAnsi"/>
                <w:b/>
                <w:sz w:val="32"/>
                <w:szCs w:val="32"/>
              </w:rPr>
              <w:t>Sadduzäer</w:t>
            </w:r>
          </w:p>
        </w:tc>
        <w:tc>
          <w:tcPr>
            <w:tcW w:w="2551" w:type="dxa"/>
          </w:tcPr>
          <w:p w14:paraId="6C31A466" w14:textId="77777777" w:rsidR="009324D4" w:rsidRPr="00581A70" w:rsidRDefault="009324D4" w:rsidP="009324D4">
            <w:pPr>
              <w:rPr>
                <w:rFonts w:asciiTheme="minorHAnsi" w:hAnsiTheme="minorHAnsi" w:cstheme="minorHAnsi"/>
                <w:sz w:val="22"/>
                <w:szCs w:val="22"/>
              </w:rPr>
            </w:pPr>
          </w:p>
          <w:p w14:paraId="477CD77D" w14:textId="77777777" w:rsidR="009324D4" w:rsidRPr="00581A70" w:rsidRDefault="009324D4" w:rsidP="009324D4">
            <w:pPr>
              <w:rPr>
                <w:rFonts w:asciiTheme="minorHAnsi" w:hAnsiTheme="minorHAnsi" w:cstheme="minorHAnsi"/>
                <w:sz w:val="22"/>
                <w:szCs w:val="22"/>
              </w:rPr>
            </w:pPr>
          </w:p>
          <w:p w14:paraId="1B63A8C2" w14:textId="77777777" w:rsidR="009324D4" w:rsidRPr="00581A70" w:rsidRDefault="009324D4" w:rsidP="009324D4">
            <w:pPr>
              <w:rPr>
                <w:rFonts w:asciiTheme="minorHAnsi" w:hAnsiTheme="minorHAnsi" w:cstheme="minorHAnsi"/>
                <w:sz w:val="22"/>
                <w:szCs w:val="22"/>
              </w:rPr>
            </w:pPr>
          </w:p>
          <w:p w14:paraId="594DE5DA" w14:textId="77777777" w:rsidR="009324D4" w:rsidRPr="00581A70" w:rsidRDefault="009324D4" w:rsidP="009324D4">
            <w:pPr>
              <w:rPr>
                <w:rFonts w:asciiTheme="minorHAnsi" w:hAnsiTheme="minorHAnsi" w:cstheme="minorHAnsi"/>
                <w:sz w:val="22"/>
                <w:szCs w:val="22"/>
              </w:rPr>
            </w:pPr>
          </w:p>
        </w:tc>
        <w:tc>
          <w:tcPr>
            <w:tcW w:w="2551" w:type="dxa"/>
          </w:tcPr>
          <w:p w14:paraId="1C77D20F" w14:textId="77777777" w:rsidR="009324D4" w:rsidRPr="00581A70" w:rsidRDefault="009324D4" w:rsidP="009324D4">
            <w:pPr>
              <w:rPr>
                <w:rFonts w:asciiTheme="minorHAnsi" w:hAnsiTheme="minorHAnsi" w:cstheme="minorHAnsi"/>
                <w:sz w:val="22"/>
                <w:szCs w:val="22"/>
              </w:rPr>
            </w:pPr>
          </w:p>
        </w:tc>
        <w:tc>
          <w:tcPr>
            <w:tcW w:w="2550" w:type="dxa"/>
          </w:tcPr>
          <w:p w14:paraId="3BC25893" w14:textId="77777777" w:rsidR="009324D4" w:rsidRPr="00581A70" w:rsidRDefault="009324D4" w:rsidP="009324D4">
            <w:pPr>
              <w:rPr>
                <w:rFonts w:asciiTheme="minorHAnsi" w:hAnsiTheme="minorHAnsi" w:cstheme="minorHAnsi"/>
                <w:sz w:val="22"/>
                <w:szCs w:val="22"/>
              </w:rPr>
            </w:pPr>
          </w:p>
        </w:tc>
        <w:tc>
          <w:tcPr>
            <w:tcW w:w="2551" w:type="dxa"/>
          </w:tcPr>
          <w:p w14:paraId="29CCD20D" w14:textId="77777777" w:rsidR="009324D4" w:rsidRPr="00581A70" w:rsidRDefault="009324D4" w:rsidP="009324D4">
            <w:pPr>
              <w:rPr>
                <w:rFonts w:cstheme="minorHAnsi"/>
                <w:sz w:val="22"/>
                <w:szCs w:val="22"/>
              </w:rPr>
            </w:pPr>
          </w:p>
        </w:tc>
        <w:tc>
          <w:tcPr>
            <w:tcW w:w="2551" w:type="dxa"/>
          </w:tcPr>
          <w:p w14:paraId="31A2FD9D" w14:textId="77777777" w:rsidR="009324D4" w:rsidRPr="00581A70" w:rsidRDefault="009324D4" w:rsidP="009324D4">
            <w:pPr>
              <w:rPr>
                <w:rFonts w:cstheme="minorHAnsi"/>
                <w:sz w:val="22"/>
                <w:szCs w:val="22"/>
              </w:rPr>
            </w:pPr>
          </w:p>
        </w:tc>
      </w:tr>
      <w:tr w:rsidR="009324D4" w:rsidRPr="008468E3" w14:paraId="35C7934C" w14:textId="77777777" w:rsidTr="009324D4">
        <w:tc>
          <w:tcPr>
            <w:tcW w:w="2550" w:type="dxa"/>
            <w:vAlign w:val="center"/>
          </w:tcPr>
          <w:p w14:paraId="6A61D658" w14:textId="77777777" w:rsidR="009324D4" w:rsidRPr="008468E3" w:rsidRDefault="009324D4" w:rsidP="009324D4">
            <w:pPr>
              <w:jc w:val="center"/>
              <w:rPr>
                <w:rFonts w:asciiTheme="minorHAnsi" w:hAnsiTheme="minorHAnsi" w:cstheme="minorHAnsi"/>
                <w:b/>
                <w:sz w:val="22"/>
                <w:szCs w:val="22"/>
              </w:rPr>
            </w:pPr>
            <w:r w:rsidRPr="00581A70">
              <w:rPr>
                <w:rFonts w:asciiTheme="minorHAnsi" w:hAnsiTheme="minorHAnsi" w:cstheme="minorHAnsi"/>
                <w:b/>
                <w:sz w:val="32"/>
                <w:szCs w:val="32"/>
              </w:rPr>
              <w:t>Zöllner</w:t>
            </w:r>
          </w:p>
        </w:tc>
        <w:tc>
          <w:tcPr>
            <w:tcW w:w="2551" w:type="dxa"/>
          </w:tcPr>
          <w:p w14:paraId="4668D8E4" w14:textId="77777777" w:rsidR="009324D4" w:rsidRPr="00581A70" w:rsidRDefault="009324D4" w:rsidP="009324D4">
            <w:pPr>
              <w:rPr>
                <w:rFonts w:asciiTheme="minorHAnsi" w:hAnsiTheme="minorHAnsi" w:cstheme="minorHAnsi"/>
                <w:sz w:val="22"/>
                <w:szCs w:val="22"/>
              </w:rPr>
            </w:pPr>
          </w:p>
          <w:p w14:paraId="3F558463" w14:textId="77777777" w:rsidR="009324D4" w:rsidRPr="00581A70" w:rsidRDefault="009324D4" w:rsidP="009324D4">
            <w:pPr>
              <w:rPr>
                <w:rFonts w:asciiTheme="minorHAnsi" w:hAnsiTheme="minorHAnsi" w:cstheme="minorHAnsi"/>
                <w:sz w:val="22"/>
                <w:szCs w:val="22"/>
              </w:rPr>
            </w:pPr>
          </w:p>
          <w:p w14:paraId="4EC49079" w14:textId="77777777" w:rsidR="009324D4" w:rsidRPr="00581A70" w:rsidRDefault="009324D4" w:rsidP="009324D4">
            <w:pPr>
              <w:rPr>
                <w:rFonts w:asciiTheme="minorHAnsi" w:hAnsiTheme="minorHAnsi" w:cstheme="minorHAnsi"/>
                <w:sz w:val="22"/>
                <w:szCs w:val="22"/>
              </w:rPr>
            </w:pPr>
          </w:p>
          <w:p w14:paraId="65E748DF" w14:textId="77777777" w:rsidR="009324D4" w:rsidRPr="00581A70" w:rsidRDefault="009324D4" w:rsidP="009324D4">
            <w:pPr>
              <w:rPr>
                <w:rFonts w:asciiTheme="minorHAnsi" w:hAnsiTheme="minorHAnsi" w:cstheme="minorHAnsi"/>
                <w:sz w:val="22"/>
                <w:szCs w:val="22"/>
              </w:rPr>
            </w:pPr>
          </w:p>
        </w:tc>
        <w:tc>
          <w:tcPr>
            <w:tcW w:w="2551" w:type="dxa"/>
          </w:tcPr>
          <w:p w14:paraId="74E387D2" w14:textId="77777777" w:rsidR="009324D4" w:rsidRPr="00581A70" w:rsidRDefault="009324D4" w:rsidP="009324D4">
            <w:pPr>
              <w:rPr>
                <w:rFonts w:asciiTheme="minorHAnsi" w:hAnsiTheme="minorHAnsi" w:cstheme="minorHAnsi"/>
                <w:sz w:val="22"/>
                <w:szCs w:val="22"/>
              </w:rPr>
            </w:pPr>
          </w:p>
        </w:tc>
        <w:tc>
          <w:tcPr>
            <w:tcW w:w="2550" w:type="dxa"/>
          </w:tcPr>
          <w:p w14:paraId="57DE8A4F" w14:textId="77777777" w:rsidR="009324D4" w:rsidRPr="00581A70" w:rsidRDefault="009324D4" w:rsidP="009324D4">
            <w:pPr>
              <w:rPr>
                <w:rFonts w:asciiTheme="minorHAnsi" w:hAnsiTheme="minorHAnsi" w:cstheme="minorHAnsi"/>
                <w:sz w:val="22"/>
                <w:szCs w:val="22"/>
              </w:rPr>
            </w:pPr>
          </w:p>
        </w:tc>
        <w:tc>
          <w:tcPr>
            <w:tcW w:w="2551" w:type="dxa"/>
          </w:tcPr>
          <w:p w14:paraId="0F6CDED4" w14:textId="77777777" w:rsidR="009324D4" w:rsidRPr="00581A70" w:rsidRDefault="009324D4" w:rsidP="009324D4">
            <w:pPr>
              <w:rPr>
                <w:rFonts w:cstheme="minorHAnsi"/>
                <w:sz w:val="22"/>
                <w:szCs w:val="22"/>
              </w:rPr>
            </w:pPr>
          </w:p>
        </w:tc>
        <w:tc>
          <w:tcPr>
            <w:tcW w:w="2551" w:type="dxa"/>
          </w:tcPr>
          <w:p w14:paraId="5EAD3498" w14:textId="77777777" w:rsidR="009324D4" w:rsidRPr="00581A70" w:rsidRDefault="009324D4" w:rsidP="009324D4">
            <w:pPr>
              <w:rPr>
                <w:rFonts w:cstheme="minorHAnsi"/>
                <w:sz w:val="22"/>
                <w:szCs w:val="22"/>
              </w:rPr>
            </w:pPr>
          </w:p>
        </w:tc>
      </w:tr>
      <w:tr w:rsidR="009324D4" w:rsidRPr="008468E3" w14:paraId="7D59DDCE" w14:textId="77777777" w:rsidTr="009324D4">
        <w:tc>
          <w:tcPr>
            <w:tcW w:w="2550" w:type="dxa"/>
            <w:vAlign w:val="center"/>
          </w:tcPr>
          <w:p w14:paraId="446A898D" w14:textId="77777777" w:rsidR="009324D4" w:rsidRPr="00581A70" w:rsidRDefault="009324D4" w:rsidP="009324D4">
            <w:pPr>
              <w:jc w:val="center"/>
              <w:rPr>
                <w:rFonts w:asciiTheme="minorHAnsi" w:hAnsiTheme="minorHAnsi" w:cstheme="minorHAnsi"/>
                <w:b/>
                <w:sz w:val="22"/>
                <w:szCs w:val="22"/>
              </w:rPr>
            </w:pPr>
            <w:r w:rsidRPr="00581A70">
              <w:rPr>
                <w:rFonts w:asciiTheme="minorHAnsi" w:hAnsiTheme="minorHAnsi" w:cstheme="minorHAnsi"/>
                <w:b/>
                <w:sz w:val="32"/>
                <w:szCs w:val="32"/>
              </w:rPr>
              <w:t>Samariter</w:t>
            </w:r>
          </w:p>
        </w:tc>
        <w:tc>
          <w:tcPr>
            <w:tcW w:w="2551" w:type="dxa"/>
          </w:tcPr>
          <w:p w14:paraId="462BAFE1" w14:textId="77777777" w:rsidR="009324D4" w:rsidRPr="00581A70" w:rsidRDefault="009324D4" w:rsidP="009324D4">
            <w:pPr>
              <w:rPr>
                <w:rFonts w:asciiTheme="minorHAnsi" w:hAnsiTheme="minorHAnsi" w:cstheme="minorHAnsi"/>
                <w:bCs/>
                <w:sz w:val="22"/>
                <w:szCs w:val="22"/>
              </w:rPr>
            </w:pPr>
          </w:p>
          <w:p w14:paraId="1507136C" w14:textId="77777777" w:rsidR="009324D4" w:rsidRPr="00581A70" w:rsidRDefault="009324D4" w:rsidP="009324D4">
            <w:pPr>
              <w:rPr>
                <w:rFonts w:asciiTheme="minorHAnsi" w:hAnsiTheme="minorHAnsi" w:cstheme="minorHAnsi"/>
                <w:bCs/>
                <w:sz w:val="22"/>
                <w:szCs w:val="22"/>
              </w:rPr>
            </w:pPr>
          </w:p>
          <w:p w14:paraId="4B80D10D" w14:textId="77777777" w:rsidR="009324D4" w:rsidRDefault="009324D4" w:rsidP="009324D4">
            <w:pPr>
              <w:rPr>
                <w:rFonts w:asciiTheme="minorHAnsi" w:hAnsiTheme="minorHAnsi" w:cstheme="minorHAnsi"/>
                <w:bCs/>
                <w:sz w:val="22"/>
                <w:szCs w:val="22"/>
              </w:rPr>
            </w:pPr>
          </w:p>
          <w:p w14:paraId="27E0D01E" w14:textId="77777777" w:rsidR="009324D4" w:rsidRPr="00581A70" w:rsidRDefault="009324D4" w:rsidP="009324D4">
            <w:pPr>
              <w:rPr>
                <w:rFonts w:asciiTheme="minorHAnsi" w:hAnsiTheme="minorHAnsi" w:cstheme="minorHAnsi"/>
                <w:bCs/>
                <w:sz w:val="22"/>
                <w:szCs w:val="22"/>
              </w:rPr>
            </w:pPr>
          </w:p>
        </w:tc>
        <w:tc>
          <w:tcPr>
            <w:tcW w:w="2551" w:type="dxa"/>
          </w:tcPr>
          <w:p w14:paraId="769CD40E" w14:textId="77777777" w:rsidR="009324D4" w:rsidRPr="00581A70" w:rsidRDefault="009324D4" w:rsidP="009324D4">
            <w:pPr>
              <w:rPr>
                <w:rFonts w:asciiTheme="minorHAnsi" w:hAnsiTheme="minorHAnsi" w:cstheme="minorHAnsi"/>
                <w:sz w:val="22"/>
                <w:szCs w:val="22"/>
              </w:rPr>
            </w:pPr>
          </w:p>
        </w:tc>
        <w:tc>
          <w:tcPr>
            <w:tcW w:w="2550" w:type="dxa"/>
          </w:tcPr>
          <w:p w14:paraId="79801006" w14:textId="77777777" w:rsidR="009324D4" w:rsidRPr="00581A70" w:rsidRDefault="009324D4" w:rsidP="009324D4">
            <w:pPr>
              <w:rPr>
                <w:rFonts w:asciiTheme="minorHAnsi" w:hAnsiTheme="minorHAnsi" w:cstheme="minorHAnsi"/>
                <w:sz w:val="22"/>
                <w:szCs w:val="22"/>
              </w:rPr>
            </w:pPr>
          </w:p>
        </w:tc>
        <w:tc>
          <w:tcPr>
            <w:tcW w:w="2551" w:type="dxa"/>
          </w:tcPr>
          <w:p w14:paraId="40F3A898" w14:textId="77777777" w:rsidR="009324D4" w:rsidRPr="00581A70" w:rsidRDefault="009324D4" w:rsidP="009324D4">
            <w:pPr>
              <w:rPr>
                <w:rFonts w:cstheme="minorHAnsi"/>
                <w:sz w:val="22"/>
                <w:szCs w:val="22"/>
              </w:rPr>
            </w:pPr>
          </w:p>
        </w:tc>
        <w:tc>
          <w:tcPr>
            <w:tcW w:w="2551" w:type="dxa"/>
          </w:tcPr>
          <w:p w14:paraId="5E97B725" w14:textId="77777777" w:rsidR="009324D4" w:rsidRPr="00581A70" w:rsidRDefault="009324D4" w:rsidP="009324D4">
            <w:pPr>
              <w:rPr>
                <w:rFonts w:cstheme="minorHAnsi"/>
                <w:sz w:val="22"/>
                <w:szCs w:val="22"/>
              </w:rPr>
            </w:pPr>
          </w:p>
        </w:tc>
      </w:tr>
      <w:tr w:rsidR="009324D4" w:rsidRPr="008468E3" w14:paraId="4812B4B9" w14:textId="77777777" w:rsidTr="009324D4">
        <w:tc>
          <w:tcPr>
            <w:tcW w:w="2550" w:type="dxa"/>
            <w:vAlign w:val="center"/>
          </w:tcPr>
          <w:p w14:paraId="7B9F2018" w14:textId="77777777" w:rsidR="009324D4" w:rsidRPr="00581A70" w:rsidRDefault="009324D4" w:rsidP="009324D4">
            <w:pPr>
              <w:jc w:val="center"/>
              <w:rPr>
                <w:rFonts w:cstheme="minorHAnsi"/>
                <w:b/>
                <w:sz w:val="22"/>
                <w:szCs w:val="22"/>
              </w:rPr>
            </w:pPr>
            <w:r w:rsidRPr="00581A70">
              <w:rPr>
                <w:rFonts w:asciiTheme="minorHAnsi" w:hAnsiTheme="minorHAnsi" w:cstheme="minorHAnsi"/>
                <w:b/>
                <w:sz w:val="32"/>
                <w:szCs w:val="32"/>
              </w:rPr>
              <w:t>Römer</w:t>
            </w:r>
          </w:p>
        </w:tc>
        <w:tc>
          <w:tcPr>
            <w:tcW w:w="2551" w:type="dxa"/>
          </w:tcPr>
          <w:p w14:paraId="229F2717" w14:textId="77777777" w:rsidR="009324D4" w:rsidRDefault="009324D4" w:rsidP="009324D4">
            <w:pPr>
              <w:jc w:val="center"/>
              <w:rPr>
                <w:rFonts w:asciiTheme="minorHAnsi" w:hAnsiTheme="minorHAnsi" w:cstheme="minorHAnsi"/>
                <w:b/>
                <w:sz w:val="32"/>
                <w:szCs w:val="32"/>
              </w:rPr>
            </w:pPr>
          </w:p>
          <w:p w14:paraId="4EAB6643" w14:textId="77777777" w:rsidR="009324D4" w:rsidRDefault="009324D4" w:rsidP="009324D4">
            <w:pPr>
              <w:jc w:val="center"/>
              <w:rPr>
                <w:rFonts w:asciiTheme="minorHAnsi" w:hAnsiTheme="minorHAnsi" w:cstheme="minorHAnsi"/>
                <w:b/>
                <w:sz w:val="32"/>
                <w:szCs w:val="32"/>
              </w:rPr>
            </w:pPr>
          </w:p>
          <w:p w14:paraId="207EE811" w14:textId="77777777" w:rsidR="009324D4" w:rsidRPr="00581A70" w:rsidRDefault="009324D4" w:rsidP="009324D4">
            <w:pPr>
              <w:jc w:val="center"/>
              <w:rPr>
                <w:rFonts w:asciiTheme="minorHAnsi" w:hAnsiTheme="minorHAnsi" w:cstheme="minorHAnsi"/>
                <w:b/>
                <w:sz w:val="32"/>
                <w:szCs w:val="32"/>
              </w:rPr>
            </w:pPr>
          </w:p>
        </w:tc>
        <w:tc>
          <w:tcPr>
            <w:tcW w:w="2551" w:type="dxa"/>
          </w:tcPr>
          <w:p w14:paraId="3F9991D8" w14:textId="77777777" w:rsidR="009324D4" w:rsidRPr="00581A70" w:rsidRDefault="009324D4" w:rsidP="009324D4">
            <w:pPr>
              <w:jc w:val="center"/>
              <w:rPr>
                <w:rFonts w:asciiTheme="minorHAnsi" w:hAnsiTheme="minorHAnsi" w:cstheme="minorHAnsi"/>
                <w:b/>
                <w:sz w:val="32"/>
                <w:szCs w:val="32"/>
              </w:rPr>
            </w:pPr>
          </w:p>
        </w:tc>
        <w:tc>
          <w:tcPr>
            <w:tcW w:w="2550" w:type="dxa"/>
          </w:tcPr>
          <w:p w14:paraId="017CD1C1" w14:textId="77777777" w:rsidR="009324D4" w:rsidRPr="00581A70" w:rsidRDefault="009324D4" w:rsidP="009324D4">
            <w:pPr>
              <w:jc w:val="center"/>
              <w:rPr>
                <w:rFonts w:asciiTheme="minorHAnsi" w:hAnsiTheme="minorHAnsi" w:cstheme="minorHAnsi"/>
                <w:b/>
                <w:sz w:val="32"/>
                <w:szCs w:val="32"/>
              </w:rPr>
            </w:pPr>
          </w:p>
        </w:tc>
        <w:tc>
          <w:tcPr>
            <w:tcW w:w="2551" w:type="dxa"/>
          </w:tcPr>
          <w:p w14:paraId="2C879B20" w14:textId="77777777" w:rsidR="009324D4" w:rsidRPr="00581A70" w:rsidRDefault="009324D4" w:rsidP="009324D4">
            <w:pPr>
              <w:jc w:val="center"/>
              <w:rPr>
                <w:rFonts w:cstheme="minorHAnsi"/>
                <w:b/>
                <w:sz w:val="32"/>
                <w:szCs w:val="32"/>
              </w:rPr>
            </w:pPr>
          </w:p>
        </w:tc>
        <w:tc>
          <w:tcPr>
            <w:tcW w:w="2551" w:type="dxa"/>
          </w:tcPr>
          <w:p w14:paraId="6956F570" w14:textId="77777777" w:rsidR="009324D4" w:rsidRPr="00581A70" w:rsidRDefault="009324D4" w:rsidP="009324D4">
            <w:pPr>
              <w:jc w:val="center"/>
              <w:rPr>
                <w:rFonts w:cstheme="minorHAnsi"/>
                <w:b/>
                <w:sz w:val="32"/>
                <w:szCs w:val="32"/>
              </w:rPr>
            </w:pPr>
          </w:p>
        </w:tc>
      </w:tr>
    </w:tbl>
    <w:p w14:paraId="2685C29A" w14:textId="331AC322" w:rsidR="008468E3" w:rsidRDefault="008974D7" w:rsidP="00D1789D">
      <w:r>
        <w:rPr>
          <w:noProof/>
        </w:rPr>
        <w:lastRenderedPageBreak/>
        <mc:AlternateContent>
          <mc:Choice Requires="wps">
            <w:drawing>
              <wp:anchor distT="0" distB="0" distL="114300" distR="114300" simplePos="0" relativeHeight="251661312" behindDoc="0" locked="0" layoutInCell="1" allowOverlap="1" wp14:anchorId="5F269EE3" wp14:editId="24BCC61F">
                <wp:simplePos x="0" y="0"/>
                <wp:positionH relativeFrom="margin">
                  <wp:align>right</wp:align>
                </wp:positionH>
                <wp:positionV relativeFrom="paragraph">
                  <wp:posOffset>190499</wp:posOffset>
                </wp:positionV>
                <wp:extent cx="9753600" cy="1114425"/>
                <wp:effectExtent l="0" t="0" r="19050" b="28575"/>
                <wp:wrapNone/>
                <wp:docPr id="17" name="Textfeld 17"/>
                <wp:cNvGraphicFramePr/>
                <a:graphic xmlns:a="http://schemas.openxmlformats.org/drawingml/2006/main">
                  <a:graphicData uri="http://schemas.microsoft.com/office/word/2010/wordprocessingShape">
                    <wps:wsp>
                      <wps:cNvSpPr txBox="1"/>
                      <wps:spPr>
                        <a:xfrm>
                          <a:off x="0" y="0"/>
                          <a:ext cx="9753600" cy="1114425"/>
                        </a:xfrm>
                        <a:prstGeom prst="rect">
                          <a:avLst/>
                        </a:prstGeom>
                        <a:solidFill>
                          <a:schemeClr val="lt1"/>
                        </a:solidFill>
                        <a:ln w="6350">
                          <a:solidFill>
                            <a:prstClr val="black"/>
                          </a:solidFill>
                        </a:ln>
                      </wps:spPr>
                      <wps:txbx>
                        <w:txbxContent>
                          <w:p w14:paraId="6D4AD4D8" w14:textId="77777777" w:rsidR="009324D4" w:rsidRPr="008468E3" w:rsidRDefault="009324D4" w:rsidP="009324D4">
                            <w:pPr>
                              <w:rPr>
                                <w:b/>
                                <w:bCs/>
                                <w:color w:val="FF0000"/>
                              </w:rPr>
                            </w:pPr>
                            <w:r>
                              <w:rPr>
                                <w:sz w:val="32"/>
                                <w:szCs w:val="32"/>
                              </w:rPr>
                              <w:t>Leben wie Jesus in Israel – Arbeitsblatt 2: Bevölkerungsgruppen</w:t>
                            </w:r>
                            <w:r w:rsidRPr="00581A70">
                              <w:rPr>
                                <w:b/>
                                <w:bCs/>
                                <w:color w:val="FF0000"/>
                              </w:rPr>
                              <w:t xml:space="preserve"> </w:t>
                            </w:r>
                            <w:r>
                              <w:rPr>
                                <w:b/>
                                <w:bCs/>
                                <w:color w:val="FF0000"/>
                              </w:rPr>
                              <w:t>M</w:t>
                            </w:r>
                            <w:r w:rsidRPr="008468E3">
                              <w:rPr>
                                <w:b/>
                                <w:bCs/>
                                <w:color w:val="FF0000"/>
                              </w:rPr>
                              <w:t>-Niveau!</w:t>
                            </w:r>
                          </w:p>
                          <w:p w14:paraId="6DFA5356" w14:textId="289F024B" w:rsidR="009324D4" w:rsidRDefault="009324D4" w:rsidP="009324D4">
                            <w:r>
                              <w:t xml:space="preserve">Dieses Arbeitsblatt gehört zu einer Unterrichtsreihe von </w:t>
                            </w:r>
                            <w:r w:rsidRPr="00685B5A">
                              <w:rPr>
                                <w:i/>
                                <w:iCs/>
                              </w:rPr>
                              <w:t>Die Reli-Lehrer</w:t>
                            </w:r>
                            <w:r>
                              <w:t xml:space="preserve">. </w:t>
                            </w:r>
                            <w:r>
                              <w:tab/>
                              <w:t xml:space="preserve">Schaue dir die Videos 2.1 – 2.3 vor dem Bearbeiten in Ruhe an: </w:t>
                            </w:r>
                          </w:p>
                          <w:p w14:paraId="7497961D" w14:textId="77777777" w:rsidR="008974D7" w:rsidRDefault="005708A5" w:rsidP="008974D7">
                            <w:pPr>
                              <w:rPr>
                                <w:color w:val="0070C0"/>
                                <w:u w:val="single"/>
                              </w:rPr>
                            </w:pPr>
                            <w:hyperlink r:id="rId12" w:history="1">
                              <w:r w:rsidR="008974D7" w:rsidRPr="0037202D">
                                <w:rPr>
                                  <w:rStyle w:val="Hyperlink"/>
                                </w:rPr>
                                <w:t>https://www.youtube.com/watch?v=vCtRWxeIBGg</w:t>
                              </w:r>
                            </w:hyperlink>
                          </w:p>
                          <w:p w14:paraId="340D0549" w14:textId="77777777" w:rsidR="00666102" w:rsidRDefault="00666102" w:rsidP="00666102">
                            <w:pPr>
                              <w:rPr>
                                <w:color w:val="0070C0"/>
                                <w:u w:val="single"/>
                              </w:rPr>
                            </w:pPr>
                            <w:hyperlink r:id="rId13" w:history="1">
                              <w:r w:rsidRPr="0037202D">
                                <w:rPr>
                                  <w:rStyle w:val="Hyperlink"/>
                                </w:rPr>
                                <w:t>https://www.youtube.com/watch?v=</w:t>
                              </w:r>
                              <w:r w:rsidRPr="00D051FC">
                                <w:rPr>
                                  <w:rStyle w:val="Hyperlink"/>
                                </w:rPr>
                                <w:t>qk9HosPRG-g</w:t>
                              </w:r>
                            </w:hyperlink>
                          </w:p>
                          <w:p w14:paraId="625A21A1" w14:textId="411E065F" w:rsidR="008974D7" w:rsidRDefault="005708A5" w:rsidP="008974D7">
                            <w:pPr>
                              <w:rPr>
                                <w:color w:val="0070C0"/>
                                <w:u w:val="single"/>
                              </w:rPr>
                            </w:pPr>
                            <w:hyperlink r:id="rId14" w:history="1">
                              <w:r w:rsidR="00157CBE" w:rsidRPr="00CD717A">
                                <w:rPr>
                                  <w:rStyle w:val="Hyperlink"/>
                                </w:rPr>
                                <w:t>https://www.youtube.com/watch?v=3K_rDevSpO8</w:t>
                              </w:r>
                            </w:hyperlink>
                          </w:p>
                          <w:p w14:paraId="6E55DB61" w14:textId="77777777" w:rsidR="00157CBE" w:rsidRPr="003E59B3" w:rsidRDefault="00157CBE" w:rsidP="008974D7">
                            <w:pPr>
                              <w:rPr>
                                <w:color w:val="0070C0"/>
                                <w:u w:val="single"/>
                              </w:rPr>
                            </w:pPr>
                          </w:p>
                          <w:p w14:paraId="7727C671" w14:textId="418DB64E" w:rsidR="003E59B3" w:rsidRPr="003E59B3" w:rsidRDefault="003E59B3" w:rsidP="008974D7">
                            <w:pPr>
                              <w:rPr>
                                <w:color w:val="0070C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69EE3" id="Textfeld 17" o:spid="_x0000_s1027" type="#_x0000_t202" style="position:absolute;margin-left:716.8pt;margin-top:15pt;width:768pt;height:87.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" fillcolor="white [3201]" strokeweight=".5pt">
                <v:textbox>
                  <w:txbxContent>
                    <w:p w14:paraId="6D4AD4D8" w14:textId="77777777" w:rsidR="009324D4" w:rsidRPr="008468E3" w:rsidRDefault="009324D4" w:rsidP="009324D4">
                      <w:pPr>
                        <w:rPr>
                          <w:b/>
                          <w:bCs/>
                          <w:color w:val="FF0000"/>
                        </w:rPr>
                      </w:pPr>
                      <w:r>
                        <w:rPr>
                          <w:sz w:val="32"/>
                          <w:szCs w:val="32"/>
                        </w:rPr>
                        <w:t>Leben wie Jesus in Israel – Arbeitsblatt 2: Bevölkerungsgruppen</w:t>
                      </w:r>
                      <w:r w:rsidRPr="00581A70">
                        <w:rPr>
                          <w:b/>
                          <w:bCs/>
                          <w:color w:val="FF0000"/>
                        </w:rPr>
                        <w:t xml:space="preserve"> </w:t>
                      </w:r>
                      <w:r>
                        <w:rPr>
                          <w:b/>
                          <w:bCs/>
                          <w:color w:val="FF0000"/>
                        </w:rPr>
                        <w:t>M</w:t>
                      </w:r>
                      <w:r w:rsidRPr="008468E3">
                        <w:rPr>
                          <w:b/>
                          <w:bCs/>
                          <w:color w:val="FF0000"/>
                        </w:rPr>
                        <w:t>-Niveau!</w:t>
                      </w:r>
                    </w:p>
                    <w:p w14:paraId="6DFA5356" w14:textId="289F024B" w:rsidR="009324D4" w:rsidRDefault="009324D4" w:rsidP="009324D4">
                      <w:r>
                        <w:t xml:space="preserve">Dieses Arbeitsblatt gehört zu einer Unterrichtsreihe von </w:t>
                      </w:r>
                      <w:r w:rsidRPr="00685B5A">
                        <w:rPr>
                          <w:i/>
                          <w:iCs/>
                        </w:rPr>
                        <w:t>Die Reli-Lehrer</w:t>
                      </w:r>
                      <w:r>
                        <w:t xml:space="preserve">. </w:t>
                      </w:r>
                      <w:r>
                        <w:tab/>
                        <w:t xml:space="preserve">Schaue dir die Videos 2.1 – 2.3 vor dem Bearbeiten in Ruhe an: </w:t>
                      </w:r>
                    </w:p>
                    <w:p w14:paraId="7497961D" w14:textId="77777777" w:rsidR="008974D7" w:rsidRDefault="005708A5" w:rsidP="008974D7">
                      <w:pPr>
                        <w:rPr>
                          <w:color w:val="0070C0"/>
                          <w:u w:val="single"/>
                        </w:rPr>
                      </w:pPr>
                      <w:hyperlink r:id="rId15" w:history="1">
                        <w:r w:rsidR="008974D7" w:rsidRPr="0037202D">
                          <w:rPr>
                            <w:rStyle w:val="Hyperlink"/>
                          </w:rPr>
                          <w:t>https://www.youtube.com/watch?v=vCtRWxeIBGg</w:t>
                        </w:r>
                      </w:hyperlink>
                    </w:p>
                    <w:p w14:paraId="340D0549" w14:textId="77777777" w:rsidR="00666102" w:rsidRDefault="00666102" w:rsidP="00666102">
                      <w:pPr>
                        <w:rPr>
                          <w:color w:val="0070C0"/>
                          <w:u w:val="single"/>
                        </w:rPr>
                      </w:pPr>
                      <w:hyperlink r:id="rId16" w:history="1">
                        <w:r w:rsidRPr="0037202D">
                          <w:rPr>
                            <w:rStyle w:val="Hyperlink"/>
                          </w:rPr>
                          <w:t>https://www.youtube.com/watch?v=</w:t>
                        </w:r>
                        <w:r w:rsidRPr="00D051FC">
                          <w:rPr>
                            <w:rStyle w:val="Hyperlink"/>
                          </w:rPr>
                          <w:t>qk9HosPRG-g</w:t>
                        </w:r>
                      </w:hyperlink>
                    </w:p>
                    <w:p w14:paraId="625A21A1" w14:textId="411E065F" w:rsidR="008974D7" w:rsidRDefault="005708A5" w:rsidP="008974D7">
                      <w:pPr>
                        <w:rPr>
                          <w:color w:val="0070C0"/>
                          <w:u w:val="single"/>
                        </w:rPr>
                      </w:pPr>
                      <w:hyperlink r:id="rId17" w:history="1">
                        <w:r w:rsidR="00157CBE" w:rsidRPr="00CD717A">
                          <w:rPr>
                            <w:rStyle w:val="Hyperlink"/>
                          </w:rPr>
                          <w:t>https://www.youtube.com/watch?v=3K_rDevSpO8</w:t>
                        </w:r>
                      </w:hyperlink>
                    </w:p>
                    <w:p w14:paraId="6E55DB61" w14:textId="77777777" w:rsidR="00157CBE" w:rsidRPr="003E59B3" w:rsidRDefault="00157CBE" w:rsidP="008974D7">
                      <w:pPr>
                        <w:rPr>
                          <w:color w:val="0070C0"/>
                          <w:u w:val="single"/>
                        </w:rPr>
                      </w:pPr>
                    </w:p>
                    <w:p w14:paraId="7727C671" w14:textId="418DB64E" w:rsidR="003E59B3" w:rsidRPr="003E59B3" w:rsidRDefault="003E59B3" w:rsidP="008974D7">
                      <w:pPr>
                        <w:rPr>
                          <w:color w:val="0070C0"/>
                          <w:u w:val="single"/>
                        </w:rPr>
                      </w:pPr>
                    </w:p>
                  </w:txbxContent>
                </v:textbox>
                <w10:wrap anchorx="margin"/>
              </v:shape>
            </w:pict>
          </mc:Fallback>
        </mc:AlternateContent>
      </w:r>
    </w:p>
    <w:p w14:paraId="22FA8274" w14:textId="3AC50342" w:rsidR="00581A70" w:rsidRPr="00D1789D" w:rsidRDefault="00581A70" w:rsidP="00581A70"/>
    <w:p w14:paraId="7F6B6950" w14:textId="77777777" w:rsidR="00581A70" w:rsidRPr="00D1789D" w:rsidRDefault="00581A70" w:rsidP="00581A70"/>
    <w:p w14:paraId="56B425B6" w14:textId="77777777" w:rsidR="00581A70" w:rsidRDefault="00581A70" w:rsidP="00581A70"/>
    <w:p w14:paraId="58179680" w14:textId="77777777" w:rsidR="00581A70" w:rsidRPr="00581A70" w:rsidRDefault="00581A70" w:rsidP="00581A70">
      <w:pPr>
        <w:rPr>
          <w:sz w:val="16"/>
          <w:szCs w:val="16"/>
        </w:rPr>
      </w:pPr>
    </w:p>
    <w:p w14:paraId="3BABADFB" w14:textId="77777777" w:rsidR="009324D4" w:rsidRDefault="009324D4" w:rsidP="00581A70">
      <w:pPr>
        <w:rPr>
          <w:b/>
          <w:bCs/>
          <w:u w:val="single"/>
        </w:rPr>
      </w:pPr>
    </w:p>
    <w:p w14:paraId="244ED657" w14:textId="77777777" w:rsidR="009324D4" w:rsidRPr="00C73FF6" w:rsidRDefault="009324D4" w:rsidP="00581A70">
      <w:pPr>
        <w:rPr>
          <w:b/>
          <w:bCs/>
          <w:sz w:val="16"/>
          <w:szCs w:val="16"/>
          <w:u w:val="single"/>
        </w:rPr>
      </w:pPr>
    </w:p>
    <w:p w14:paraId="0ECC6BC9" w14:textId="77777777" w:rsidR="008974D7" w:rsidRDefault="008974D7" w:rsidP="00581A70">
      <w:pPr>
        <w:rPr>
          <w:b/>
          <w:bCs/>
          <w:u w:val="single"/>
        </w:rPr>
      </w:pPr>
    </w:p>
    <w:p w14:paraId="1BF58F1C" w14:textId="70232196" w:rsidR="00581A70" w:rsidRDefault="00581A70" w:rsidP="00581A70">
      <w:r w:rsidRPr="00581A70">
        <w:rPr>
          <w:b/>
          <w:bCs/>
          <w:u w:val="single"/>
        </w:rPr>
        <w:t>Aufgabe</w:t>
      </w:r>
      <w:r w:rsidR="000D657D">
        <w:rPr>
          <w:b/>
          <w:bCs/>
          <w:u w:val="single"/>
        </w:rPr>
        <w:t xml:space="preserve"> 1</w:t>
      </w:r>
      <w:r w:rsidRPr="00581A70">
        <w:rPr>
          <w:b/>
          <w:bCs/>
          <w:u w:val="single"/>
        </w:rPr>
        <w:t xml:space="preserve">: </w:t>
      </w:r>
      <w:r>
        <w:t>Trage die Begriff</w:t>
      </w:r>
      <w:r w:rsidR="009324D4">
        <w:t>e</w:t>
      </w:r>
      <w:r>
        <w:t xml:space="preserve"> unter der Tabelle</w:t>
      </w:r>
      <w:r w:rsidR="009324D4">
        <w:t xml:space="preserve"> bei der richtigen Gruppe und der richtigen Überschrift ein</w:t>
      </w:r>
      <w:r>
        <w:t>! Wenn du einzelne Spalten nicht ausfüllen kannst, schau dir die Vorträge der einzelnen Personen im Video 2.2 nochmals an. Bei der letzten Frage (Wie steht Jesus zu dieser Gruppe?) hilft dir das Video 2.3.</w:t>
      </w:r>
    </w:p>
    <w:tbl>
      <w:tblPr>
        <w:tblStyle w:val="Tabellenraster"/>
        <w:tblpPr w:leftFromText="141" w:rightFromText="141" w:vertAnchor="page" w:horzAnchor="margin" w:tblpY="3601"/>
        <w:tblW w:w="0" w:type="auto"/>
        <w:tblLook w:val="00A0" w:firstRow="1" w:lastRow="0" w:firstColumn="1" w:lastColumn="0" w:noHBand="0" w:noVBand="0"/>
      </w:tblPr>
      <w:tblGrid>
        <w:gridCol w:w="2550"/>
        <w:gridCol w:w="2551"/>
        <w:gridCol w:w="2551"/>
        <w:gridCol w:w="2550"/>
        <w:gridCol w:w="2551"/>
        <w:gridCol w:w="2551"/>
      </w:tblGrid>
      <w:tr w:rsidR="008974D7" w:rsidRPr="00581A70" w14:paraId="76617D25" w14:textId="77777777" w:rsidTr="008974D7">
        <w:tc>
          <w:tcPr>
            <w:tcW w:w="2550" w:type="dxa"/>
          </w:tcPr>
          <w:p w14:paraId="65E14EC9" w14:textId="77777777" w:rsidR="008974D7" w:rsidRPr="008468E3" w:rsidRDefault="008974D7" w:rsidP="008974D7">
            <w:pPr>
              <w:rPr>
                <w:rFonts w:asciiTheme="minorHAnsi" w:hAnsiTheme="minorHAnsi" w:cstheme="minorHAnsi"/>
                <w:sz w:val="22"/>
                <w:szCs w:val="22"/>
              </w:rPr>
            </w:pPr>
          </w:p>
        </w:tc>
        <w:tc>
          <w:tcPr>
            <w:tcW w:w="2551" w:type="dxa"/>
          </w:tcPr>
          <w:p w14:paraId="0F9856F4" w14:textId="77777777" w:rsidR="008974D7" w:rsidRPr="00581A70" w:rsidRDefault="008974D7" w:rsidP="008974D7">
            <w:pPr>
              <w:jc w:val="center"/>
              <w:rPr>
                <w:rFonts w:cstheme="minorHAnsi"/>
                <w:b/>
                <w:sz w:val="32"/>
                <w:szCs w:val="32"/>
              </w:rPr>
            </w:pPr>
            <w:r w:rsidRPr="008468E3">
              <w:rPr>
                <w:rFonts w:asciiTheme="minorHAnsi" w:hAnsiTheme="minorHAnsi" w:cstheme="minorHAnsi"/>
                <w:b/>
                <w:sz w:val="22"/>
                <w:szCs w:val="22"/>
              </w:rPr>
              <w:t>Gesellschaftliche Schicht</w:t>
            </w:r>
          </w:p>
        </w:tc>
        <w:tc>
          <w:tcPr>
            <w:tcW w:w="2551" w:type="dxa"/>
          </w:tcPr>
          <w:p w14:paraId="624C91A0" w14:textId="77777777" w:rsidR="008974D7" w:rsidRPr="008468E3" w:rsidRDefault="008974D7" w:rsidP="008974D7">
            <w:pPr>
              <w:jc w:val="center"/>
              <w:rPr>
                <w:rFonts w:asciiTheme="minorHAnsi" w:hAnsiTheme="minorHAnsi" w:cstheme="minorHAnsi"/>
                <w:b/>
                <w:sz w:val="22"/>
                <w:szCs w:val="22"/>
              </w:rPr>
            </w:pPr>
            <w:r w:rsidRPr="008468E3">
              <w:rPr>
                <w:rFonts w:asciiTheme="minorHAnsi" w:hAnsiTheme="minorHAnsi" w:cstheme="minorHAnsi"/>
                <w:b/>
                <w:sz w:val="22"/>
                <w:szCs w:val="22"/>
              </w:rPr>
              <w:t>„Wohnort“</w:t>
            </w:r>
          </w:p>
          <w:p w14:paraId="2E7B8FCD" w14:textId="77777777" w:rsidR="008974D7" w:rsidRPr="00581A70" w:rsidRDefault="008974D7" w:rsidP="008974D7">
            <w:pPr>
              <w:jc w:val="center"/>
              <w:rPr>
                <w:rFonts w:asciiTheme="minorHAnsi" w:hAnsiTheme="minorHAnsi" w:cstheme="minorHAnsi"/>
                <w:b/>
                <w:sz w:val="32"/>
                <w:szCs w:val="32"/>
              </w:rPr>
            </w:pPr>
          </w:p>
        </w:tc>
        <w:tc>
          <w:tcPr>
            <w:tcW w:w="2550" w:type="dxa"/>
          </w:tcPr>
          <w:p w14:paraId="55487BCB" w14:textId="77777777" w:rsidR="008974D7" w:rsidRPr="00581A70" w:rsidRDefault="008974D7" w:rsidP="008974D7">
            <w:pPr>
              <w:jc w:val="center"/>
              <w:rPr>
                <w:rFonts w:cstheme="minorHAnsi"/>
                <w:b/>
                <w:sz w:val="32"/>
                <w:szCs w:val="32"/>
              </w:rPr>
            </w:pPr>
            <w:r w:rsidRPr="008468E3">
              <w:rPr>
                <w:rFonts w:asciiTheme="minorHAnsi" w:hAnsiTheme="minorHAnsi" w:cstheme="minorHAnsi"/>
                <w:b/>
                <w:sz w:val="22"/>
                <w:szCs w:val="22"/>
              </w:rPr>
              <w:t>Position zu den Römern</w:t>
            </w:r>
          </w:p>
        </w:tc>
        <w:tc>
          <w:tcPr>
            <w:tcW w:w="2551" w:type="dxa"/>
          </w:tcPr>
          <w:p w14:paraId="58C21028" w14:textId="77777777" w:rsidR="008974D7" w:rsidRPr="008468E3" w:rsidRDefault="008974D7" w:rsidP="008974D7">
            <w:pPr>
              <w:jc w:val="center"/>
              <w:rPr>
                <w:rFonts w:asciiTheme="minorHAnsi" w:hAnsiTheme="minorHAnsi" w:cstheme="minorHAnsi"/>
                <w:b/>
                <w:sz w:val="22"/>
                <w:szCs w:val="22"/>
              </w:rPr>
            </w:pPr>
            <w:proofErr w:type="spellStart"/>
            <w:r w:rsidRPr="008468E3">
              <w:rPr>
                <w:rFonts w:asciiTheme="minorHAnsi" w:hAnsiTheme="minorHAnsi" w:cstheme="minorHAnsi"/>
                <w:b/>
                <w:sz w:val="22"/>
                <w:szCs w:val="22"/>
              </w:rPr>
              <w:t>Messiaserwartung</w:t>
            </w:r>
            <w:proofErr w:type="spellEnd"/>
          </w:p>
          <w:p w14:paraId="27F2C093" w14:textId="77777777" w:rsidR="008974D7" w:rsidRPr="00581A70" w:rsidRDefault="008974D7" w:rsidP="008974D7">
            <w:pPr>
              <w:jc w:val="center"/>
              <w:rPr>
                <w:rFonts w:cstheme="minorHAnsi"/>
                <w:b/>
                <w:sz w:val="32"/>
                <w:szCs w:val="32"/>
              </w:rPr>
            </w:pPr>
          </w:p>
        </w:tc>
        <w:tc>
          <w:tcPr>
            <w:tcW w:w="2551" w:type="dxa"/>
          </w:tcPr>
          <w:p w14:paraId="26D28C6A" w14:textId="77777777" w:rsidR="008974D7" w:rsidRPr="00581A70" w:rsidRDefault="008974D7" w:rsidP="008974D7">
            <w:pPr>
              <w:jc w:val="center"/>
              <w:rPr>
                <w:rFonts w:cstheme="minorHAnsi"/>
                <w:b/>
                <w:sz w:val="32"/>
                <w:szCs w:val="32"/>
              </w:rPr>
            </w:pPr>
            <w:r w:rsidRPr="00581A70">
              <w:rPr>
                <w:rFonts w:asciiTheme="minorHAnsi" w:hAnsiTheme="minorHAnsi" w:cstheme="minorHAnsi"/>
                <w:b/>
                <w:sz w:val="22"/>
                <w:szCs w:val="22"/>
              </w:rPr>
              <w:t>Wie steht Jesus zu dieser Gruppe?</w:t>
            </w:r>
          </w:p>
        </w:tc>
      </w:tr>
      <w:tr w:rsidR="008974D7" w:rsidRPr="00581A70" w14:paraId="64240017" w14:textId="77777777" w:rsidTr="008974D7">
        <w:tc>
          <w:tcPr>
            <w:tcW w:w="2550" w:type="dxa"/>
            <w:vAlign w:val="center"/>
          </w:tcPr>
          <w:p w14:paraId="150AEEF4" w14:textId="77777777" w:rsidR="008974D7" w:rsidRDefault="008974D7" w:rsidP="008974D7">
            <w:pPr>
              <w:jc w:val="center"/>
              <w:rPr>
                <w:rFonts w:asciiTheme="minorHAnsi" w:hAnsiTheme="minorHAnsi" w:cstheme="minorHAnsi"/>
                <w:b/>
                <w:sz w:val="32"/>
                <w:szCs w:val="32"/>
              </w:rPr>
            </w:pPr>
            <w:r w:rsidRPr="00581A70">
              <w:rPr>
                <w:rFonts w:asciiTheme="minorHAnsi" w:hAnsiTheme="minorHAnsi" w:cstheme="minorHAnsi"/>
                <w:b/>
                <w:sz w:val="32"/>
                <w:szCs w:val="32"/>
              </w:rPr>
              <w:t>Zeloten</w:t>
            </w:r>
          </w:p>
          <w:p w14:paraId="5F7DB984" w14:textId="77777777" w:rsidR="008974D7" w:rsidRPr="000D657D" w:rsidRDefault="008974D7" w:rsidP="008974D7">
            <w:pPr>
              <w:jc w:val="center"/>
              <w:rPr>
                <w:rFonts w:asciiTheme="minorHAnsi" w:hAnsiTheme="minorHAnsi" w:cstheme="minorHAnsi"/>
                <w:bCs/>
                <w:sz w:val="22"/>
                <w:szCs w:val="22"/>
              </w:rPr>
            </w:pPr>
            <w:r>
              <w:rPr>
                <w:rFonts w:asciiTheme="minorHAnsi" w:hAnsiTheme="minorHAnsi" w:cstheme="minorHAnsi"/>
                <w:bCs/>
                <w:sz w:val="22"/>
                <w:szCs w:val="22"/>
              </w:rPr>
              <w:t>(Eiferer)</w:t>
            </w:r>
          </w:p>
        </w:tc>
        <w:tc>
          <w:tcPr>
            <w:tcW w:w="2551" w:type="dxa"/>
          </w:tcPr>
          <w:p w14:paraId="7542E39A" w14:textId="77777777" w:rsidR="008974D7" w:rsidRDefault="008974D7" w:rsidP="008974D7">
            <w:pPr>
              <w:rPr>
                <w:rFonts w:asciiTheme="minorHAnsi" w:hAnsiTheme="minorHAnsi" w:cstheme="minorHAnsi"/>
                <w:sz w:val="22"/>
                <w:szCs w:val="22"/>
              </w:rPr>
            </w:pPr>
          </w:p>
          <w:p w14:paraId="2222854E" w14:textId="77777777" w:rsidR="008974D7" w:rsidRDefault="008974D7" w:rsidP="008974D7">
            <w:pPr>
              <w:rPr>
                <w:rFonts w:asciiTheme="minorHAnsi" w:hAnsiTheme="minorHAnsi" w:cstheme="minorHAnsi"/>
                <w:sz w:val="22"/>
                <w:szCs w:val="22"/>
              </w:rPr>
            </w:pPr>
          </w:p>
          <w:p w14:paraId="2160CCA4" w14:textId="77777777" w:rsidR="008974D7" w:rsidRDefault="008974D7" w:rsidP="008974D7">
            <w:pPr>
              <w:rPr>
                <w:rFonts w:asciiTheme="minorHAnsi" w:hAnsiTheme="minorHAnsi" w:cstheme="minorHAnsi"/>
                <w:sz w:val="22"/>
                <w:szCs w:val="22"/>
              </w:rPr>
            </w:pPr>
          </w:p>
          <w:p w14:paraId="1997781D" w14:textId="77777777" w:rsidR="008974D7" w:rsidRDefault="008974D7" w:rsidP="008974D7">
            <w:pPr>
              <w:rPr>
                <w:rFonts w:asciiTheme="minorHAnsi" w:hAnsiTheme="minorHAnsi" w:cstheme="minorHAnsi"/>
                <w:sz w:val="22"/>
                <w:szCs w:val="22"/>
              </w:rPr>
            </w:pPr>
          </w:p>
          <w:p w14:paraId="62E79D6A" w14:textId="77777777" w:rsidR="008974D7" w:rsidRPr="00581A70" w:rsidRDefault="008974D7" w:rsidP="008974D7">
            <w:pPr>
              <w:rPr>
                <w:rFonts w:asciiTheme="minorHAnsi" w:hAnsiTheme="minorHAnsi" w:cstheme="minorHAnsi"/>
                <w:sz w:val="22"/>
                <w:szCs w:val="22"/>
              </w:rPr>
            </w:pPr>
          </w:p>
        </w:tc>
        <w:tc>
          <w:tcPr>
            <w:tcW w:w="2551" w:type="dxa"/>
          </w:tcPr>
          <w:p w14:paraId="6A8EE424" w14:textId="77777777" w:rsidR="008974D7" w:rsidRPr="00581A70" w:rsidRDefault="008974D7" w:rsidP="008974D7">
            <w:pPr>
              <w:rPr>
                <w:rFonts w:asciiTheme="minorHAnsi" w:hAnsiTheme="minorHAnsi" w:cstheme="minorHAnsi"/>
                <w:sz w:val="22"/>
                <w:szCs w:val="22"/>
              </w:rPr>
            </w:pPr>
          </w:p>
        </w:tc>
        <w:tc>
          <w:tcPr>
            <w:tcW w:w="2550" w:type="dxa"/>
          </w:tcPr>
          <w:p w14:paraId="06D323DB" w14:textId="77777777" w:rsidR="008974D7" w:rsidRPr="00581A70" w:rsidRDefault="008974D7" w:rsidP="008974D7">
            <w:pPr>
              <w:rPr>
                <w:rFonts w:asciiTheme="minorHAnsi" w:hAnsiTheme="minorHAnsi" w:cstheme="minorHAnsi"/>
                <w:sz w:val="22"/>
                <w:szCs w:val="22"/>
              </w:rPr>
            </w:pPr>
          </w:p>
        </w:tc>
        <w:tc>
          <w:tcPr>
            <w:tcW w:w="2551" w:type="dxa"/>
          </w:tcPr>
          <w:p w14:paraId="6D1335D0" w14:textId="77777777" w:rsidR="008974D7" w:rsidRPr="00581A70" w:rsidRDefault="008974D7" w:rsidP="008974D7">
            <w:pPr>
              <w:rPr>
                <w:rFonts w:cstheme="minorHAnsi"/>
                <w:sz w:val="22"/>
                <w:szCs w:val="22"/>
              </w:rPr>
            </w:pPr>
          </w:p>
        </w:tc>
        <w:tc>
          <w:tcPr>
            <w:tcW w:w="2551" w:type="dxa"/>
          </w:tcPr>
          <w:p w14:paraId="150461AE" w14:textId="77777777" w:rsidR="008974D7" w:rsidRPr="00581A70" w:rsidRDefault="008974D7" w:rsidP="008974D7">
            <w:pPr>
              <w:rPr>
                <w:rFonts w:cstheme="minorHAnsi"/>
                <w:sz w:val="22"/>
                <w:szCs w:val="22"/>
              </w:rPr>
            </w:pPr>
          </w:p>
        </w:tc>
      </w:tr>
      <w:tr w:rsidR="008974D7" w:rsidRPr="00581A70" w14:paraId="24D6CAFE" w14:textId="77777777" w:rsidTr="008974D7">
        <w:tc>
          <w:tcPr>
            <w:tcW w:w="2550" w:type="dxa"/>
            <w:vAlign w:val="center"/>
          </w:tcPr>
          <w:p w14:paraId="54244ED1" w14:textId="77777777" w:rsidR="008974D7" w:rsidRDefault="008974D7" w:rsidP="008974D7">
            <w:pPr>
              <w:jc w:val="center"/>
              <w:rPr>
                <w:rFonts w:asciiTheme="minorHAnsi" w:hAnsiTheme="minorHAnsi" w:cstheme="minorHAnsi"/>
                <w:b/>
                <w:sz w:val="32"/>
                <w:szCs w:val="32"/>
              </w:rPr>
            </w:pPr>
            <w:r w:rsidRPr="00581A70">
              <w:rPr>
                <w:rFonts w:asciiTheme="minorHAnsi" w:hAnsiTheme="minorHAnsi" w:cstheme="minorHAnsi"/>
                <w:b/>
                <w:sz w:val="32"/>
                <w:szCs w:val="32"/>
              </w:rPr>
              <w:t>Pharisäer</w:t>
            </w:r>
          </w:p>
          <w:p w14:paraId="0FF08750" w14:textId="77777777" w:rsidR="008974D7" w:rsidRPr="000D657D" w:rsidRDefault="008974D7" w:rsidP="008974D7">
            <w:pPr>
              <w:jc w:val="center"/>
              <w:rPr>
                <w:rFonts w:asciiTheme="minorHAnsi" w:hAnsiTheme="minorHAnsi" w:cstheme="minorHAnsi"/>
                <w:bCs/>
                <w:sz w:val="22"/>
                <w:szCs w:val="22"/>
              </w:rPr>
            </w:pPr>
            <w:r>
              <w:rPr>
                <w:rFonts w:asciiTheme="minorHAnsi" w:hAnsiTheme="minorHAnsi" w:cstheme="minorHAnsi"/>
                <w:bCs/>
                <w:sz w:val="22"/>
                <w:szCs w:val="22"/>
              </w:rPr>
              <w:t>(Abgesonderte)</w:t>
            </w:r>
          </w:p>
        </w:tc>
        <w:tc>
          <w:tcPr>
            <w:tcW w:w="2551" w:type="dxa"/>
          </w:tcPr>
          <w:p w14:paraId="1983C44F" w14:textId="77777777" w:rsidR="008974D7" w:rsidRPr="00581A70" w:rsidRDefault="008974D7" w:rsidP="008974D7">
            <w:pPr>
              <w:rPr>
                <w:rFonts w:asciiTheme="minorHAnsi" w:hAnsiTheme="minorHAnsi" w:cstheme="minorHAnsi"/>
                <w:sz w:val="22"/>
                <w:szCs w:val="22"/>
              </w:rPr>
            </w:pPr>
          </w:p>
          <w:p w14:paraId="6F0EBFAC" w14:textId="77777777" w:rsidR="008974D7" w:rsidRDefault="008974D7" w:rsidP="008974D7">
            <w:pPr>
              <w:rPr>
                <w:rFonts w:asciiTheme="minorHAnsi" w:hAnsiTheme="minorHAnsi" w:cstheme="minorHAnsi"/>
                <w:sz w:val="22"/>
                <w:szCs w:val="22"/>
              </w:rPr>
            </w:pPr>
          </w:p>
          <w:p w14:paraId="23DC136F" w14:textId="77777777" w:rsidR="008974D7" w:rsidRPr="00581A70" w:rsidRDefault="008974D7" w:rsidP="008974D7">
            <w:pPr>
              <w:rPr>
                <w:rFonts w:asciiTheme="minorHAnsi" w:hAnsiTheme="minorHAnsi" w:cstheme="minorHAnsi"/>
                <w:sz w:val="22"/>
                <w:szCs w:val="22"/>
              </w:rPr>
            </w:pPr>
          </w:p>
          <w:p w14:paraId="4CE25D2B" w14:textId="77777777" w:rsidR="008974D7" w:rsidRPr="00581A70" w:rsidRDefault="008974D7" w:rsidP="008974D7">
            <w:pPr>
              <w:rPr>
                <w:rFonts w:asciiTheme="minorHAnsi" w:hAnsiTheme="minorHAnsi" w:cstheme="minorHAnsi"/>
                <w:sz w:val="22"/>
                <w:szCs w:val="22"/>
              </w:rPr>
            </w:pPr>
          </w:p>
          <w:p w14:paraId="231D1E47" w14:textId="77777777" w:rsidR="008974D7" w:rsidRPr="00581A70" w:rsidRDefault="008974D7" w:rsidP="008974D7">
            <w:pPr>
              <w:rPr>
                <w:rFonts w:asciiTheme="minorHAnsi" w:hAnsiTheme="minorHAnsi" w:cstheme="minorHAnsi"/>
                <w:sz w:val="22"/>
                <w:szCs w:val="22"/>
              </w:rPr>
            </w:pPr>
          </w:p>
        </w:tc>
        <w:tc>
          <w:tcPr>
            <w:tcW w:w="2551" w:type="dxa"/>
          </w:tcPr>
          <w:p w14:paraId="2F1F5399" w14:textId="77777777" w:rsidR="008974D7" w:rsidRPr="00581A70" w:rsidRDefault="008974D7" w:rsidP="008974D7">
            <w:pPr>
              <w:rPr>
                <w:rFonts w:asciiTheme="minorHAnsi" w:hAnsiTheme="minorHAnsi" w:cstheme="minorHAnsi"/>
                <w:sz w:val="22"/>
                <w:szCs w:val="22"/>
              </w:rPr>
            </w:pPr>
          </w:p>
        </w:tc>
        <w:tc>
          <w:tcPr>
            <w:tcW w:w="2550" w:type="dxa"/>
          </w:tcPr>
          <w:p w14:paraId="5FD6EB33" w14:textId="77777777" w:rsidR="008974D7" w:rsidRPr="00581A70" w:rsidRDefault="008974D7" w:rsidP="008974D7">
            <w:pPr>
              <w:rPr>
                <w:rFonts w:asciiTheme="minorHAnsi" w:hAnsiTheme="minorHAnsi" w:cstheme="minorHAnsi"/>
                <w:sz w:val="22"/>
                <w:szCs w:val="22"/>
              </w:rPr>
            </w:pPr>
          </w:p>
        </w:tc>
        <w:tc>
          <w:tcPr>
            <w:tcW w:w="2551" w:type="dxa"/>
          </w:tcPr>
          <w:p w14:paraId="5309DC77" w14:textId="77777777" w:rsidR="008974D7" w:rsidRPr="00581A70" w:rsidRDefault="008974D7" w:rsidP="008974D7">
            <w:pPr>
              <w:rPr>
                <w:rFonts w:cstheme="minorHAnsi"/>
                <w:sz w:val="22"/>
                <w:szCs w:val="22"/>
              </w:rPr>
            </w:pPr>
          </w:p>
        </w:tc>
        <w:tc>
          <w:tcPr>
            <w:tcW w:w="2551" w:type="dxa"/>
          </w:tcPr>
          <w:p w14:paraId="3C5BB25F" w14:textId="77777777" w:rsidR="008974D7" w:rsidRPr="00581A70" w:rsidRDefault="008974D7" w:rsidP="008974D7">
            <w:pPr>
              <w:rPr>
                <w:rFonts w:cstheme="minorHAnsi"/>
                <w:sz w:val="22"/>
                <w:szCs w:val="22"/>
              </w:rPr>
            </w:pPr>
          </w:p>
        </w:tc>
      </w:tr>
      <w:tr w:rsidR="008974D7" w:rsidRPr="00581A70" w14:paraId="6FD7CF63" w14:textId="77777777" w:rsidTr="008974D7">
        <w:tc>
          <w:tcPr>
            <w:tcW w:w="2550" w:type="dxa"/>
            <w:vAlign w:val="center"/>
          </w:tcPr>
          <w:p w14:paraId="5F363C00" w14:textId="77777777" w:rsidR="008974D7" w:rsidRDefault="008974D7" w:rsidP="008974D7">
            <w:pPr>
              <w:jc w:val="center"/>
              <w:rPr>
                <w:rFonts w:asciiTheme="minorHAnsi" w:hAnsiTheme="minorHAnsi" w:cstheme="minorHAnsi"/>
                <w:b/>
                <w:sz w:val="32"/>
                <w:szCs w:val="32"/>
              </w:rPr>
            </w:pPr>
            <w:r w:rsidRPr="00581A70">
              <w:rPr>
                <w:rFonts w:asciiTheme="minorHAnsi" w:hAnsiTheme="minorHAnsi" w:cstheme="minorHAnsi"/>
                <w:b/>
                <w:sz w:val="32"/>
                <w:szCs w:val="32"/>
              </w:rPr>
              <w:t>Sadduzäer</w:t>
            </w:r>
          </w:p>
          <w:p w14:paraId="3EA8C203" w14:textId="77777777" w:rsidR="008974D7" w:rsidRPr="000D657D" w:rsidRDefault="008974D7" w:rsidP="008974D7">
            <w:pPr>
              <w:jc w:val="center"/>
              <w:rPr>
                <w:rFonts w:asciiTheme="minorHAnsi" w:hAnsiTheme="minorHAnsi" w:cstheme="minorHAnsi"/>
                <w:bCs/>
                <w:sz w:val="22"/>
                <w:szCs w:val="22"/>
              </w:rPr>
            </w:pPr>
            <w:r>
              <w:rPr>
                <w:rFonts w:asciiTheme="minorHAnsi" w:hAnsiTheme="minorHAnsi" w:cstheme="minorHAnsi"/>
                <w:bCs/>
                <w:sz w:val="22"/>
                <w:szCs w:val="22"/>
              </w:rPr>
              <w:t>(Söhne Sadoks)</w:t>
            </w:r>
          </w:p>
        </w:tc>
        <w:tc>
          <w:tcPr>
            <w:tcW w:w="2551" w:type="dxa"/>
          </w:tcPr>
          <w:p w14:paraId="6B27CA26" w14:textId="77777777" w:rsidR="008974D7" w:rsidRPr="00581A70" w:rsidRDefault="008974D7" w:rsidP="008974D7">
            <w:pPr>
              <w:rPr>
                <w:rFonts w:asciiTheme="minorHAnsi" w:hAnsiTheme="minorHAnsi" w:cstheme="minorHAnsi"/>
                <w:sz w:val="22"/>
                <w:szCs w:val="22"/>
              </w:rPr>
            </w:pPr>
          </w:p>
          <w:p w14:paraId="70830492" w14:textId="77777777" w:rsidR="008974D7" w:rsidRDefault="008974D7" w:rsidP="008974D7">
            <w:pPr>
              <w:rPr>
                <w:rFonts w:asciiTheme="minorHAnsi" w:hAnsiTheme="minorHAnsi" w:cstheme="minorHAnsi"/>
                <w:sz w:val="22"/>
                <w:szCs w:val="22"/>
              </w:rPr>
            </w:pPr>
          </w:p>
          <w:p w14:paraId="6D533D1D" w14:textId="77777777" w:rsidR="008974D7" w:rsidRPr="00581A70" w:rsidRDefault="008974D7" w:rsidP="008974D7">
            <w:pPr>
              <w:rPr>
                <w:rFonts w:asciiTheme="minorHAnsi" w:hAnsiTheme="minorHAnsi" w:cstheme="minorHAnsi"/>
                <w:sz w:val="22"/>
                <w:szCs w:val="22"/>
              </w:rPr>
            </w:pPr>
          </w:p>
          <w:p w14:paraId="2D5C66EA" w14:textId="77777777" w:rsidR="008974D7" w:rsidRPr="00581A70" w:rsidRDefault="008974D7" w:rsidP="008974D7">
            <w:pPr>
              <w:rPr>
                <w:rFonts w:asciiTheme="minorHAnsi" w:hAnsiTheme="minorHAnsi" w:cstheme="minorHAnsi"/>
                <w:sz w:val="22"/>
                <w:szCs w:val="22"/>
              </w:rPr>
            </w:pPr>
          </w:p>
          <w:p w14:paraId="4CE4EFB5" w14:textId="77777777" w:rsidR="008974D7" w:rsidRPr="00581A70" w:rsidRDefault="008974D7" w:rsidP="008974D7">
            <w:pPr>
              <w:rPr>
                <w:rFonts w:asciiTheme="minorHAnsi" w:hAnsiTheme="minorHAnsi" w:cstheme="minorHAnsi"/>
                <w:sz w:val="22"/>
                <w:szCs w:val="22"/>
              </w:rPr>
            </w:pPr>
          </w:p>
        </w:tc>
        <w:tc>
          <w:tcPr>
            <w:tcW w:w="2551" w:type="dxa"/>
          </w:tcPr>
          <w:p w14:paraId="05CCBE49" w14:textId="77777777" w:rsidR="008974D7" w:rsidRPr="00581A70" w:rsidRDefault="008974D7" w:rsidP="008974D7">
            <w:pPr>
              <w:rPr>
                <w:rFonts w:asciiTheme="minorHAnsi" w:hAnsiTheme="minorHAnsi" w:cstheme="minorHAnsi"/>
                <w:sz w:val="22"/>
                <w:szCs w:val="22"/>
              </w:rPr>
            </w:pPr>
          </w:p>
        </w:tc>
        <w:tc>
          <w:tcPr>
            <w:tcW w:w="2550" w:type="dxa"/>
          </w:tcPr>
          <w:p w14:paraId="1AACAD98" w14:textId="77777777" w:rsidR="008974D7" w:rsidRPr="00581A70" w:rsidRDefault="008974D7" w:rsidP="008974D7">
            <w:pPr>
              <w:rPr>
                <w:rFonts w:asciiTheme="minorHAnsi" w:hAnsiTheme="minorHAnsi" w:cstheme="minorHAnsi"/>
                <w:sz w:val="22"/>
                <w:szCs w:val="22"/>
              </w:rPr>
            </w:pPr>
          </w:p>
        </w:tc>
        <w:tc>
          <w:tcPr>
            <w:tcW w:w="2551" w:type="dxa"/>
          </w:tcPr>
          <w:p w14:paraId="6D8C6719" w14:textId="77777777" w:rsidR="008974D7" w:rsidRPr="00581A70" w:rsidRDefault="008974D7" w:rsidP="008974D7">
            <w:pPr>
              <w:rPr>
                <w:rFonts w:cstheme="minorHAnsi"/>
                <w:sz w:val="22"/>
                <w:szCs w:val="22"/>
              </w:rPr>
            </w:pPr>
          </w:p>
        </w:tc>
        <w:tc>
          <w:tcPr>
            <w:tcW w:w="2551" w:type="dxa"/>
          </w:tcPr>
          <w:p w14:paraId="3E5C23D7" w14:textId="77777777" w:rsidR="008974D7" w:rsidRPr="00581A70" w:rsidRDefault="008974D7" w:rsidP="008974D7">
            <w:pPr>
              <w:rPr>
                <w:rFonts w:cstheme="minorHAnsi"/>
                <w:sz w:val="22"/>
                <w:szCs w:val="22"/>
              </w:rPr>
            </w:pPr>
          </w:p>
        </w:tc>
      </w:tr>
    </w:tbl>
    <w:p w14:paraId="7A6B7276" w14:textId="77777777" w:rsidR="009324D4" w:rsidRPr="00C73FF6" w:rsidRDefault="009324D4" w:rsidP="00581A70">
      <w:pPr>
        <w:rPr>
          <w:sz w:val="16"/>
          <w:szCs w:val="16"/>
        </w:rPr>
      </w:pPr>
    </w:p>
    <w:p w14:paraId="21E4A304" w14:textId="4F08BBDA" w:rsidR="00D016EF" w:rsidRDefault="009324D4" w:rsidP="00C73FF6">
      <w:pPr>
        <w:spacing w:line="360" w:lineRule="auto"/>
        <w:rPr>
          <w:sz w:val="22"/>
          <w:szCs w:val="22"/>
        </w:rPr>
      </w:pPr>
      <w:r>
        <w:rPr>
          <w:sz w:val="22"/>
          <w:szCs w:val="22"/>
        </w:rPr>
        <w:t xml:space="preserve">Mittelschicht (Bsp. Schriftgelehrte), </w:t>
      </w:r>
      <w:r w:rsidR="00D016EF">
        <w:rPr>
          <w:sz w:val="22"/>
          <w:szCs w:val="22"/>
        </w:rPr>
        <w:t xml:space="preserve">Unterschicht (Bsp. arme Bauern), </w:t>
      </w:r>
      <w:r>
        <w:rPr>
          <w:sz w:val="22"/>
          <w:szCs w:val="22"/>
        </w:rPr>
        <w:t>Oberschicht (Bsp. reiche Priester)</w:t>
      </w:r>
    </w:p>
    <w:p w14:paraId="6EA68BF6" w14:textId="26C96335" w:rsidR="00D016EF" w:rsidRDefault="009324D4" w:rsidP="00C73FF6">
      <w:pPr>
        <w:spacing w:line="360" w:lineRule="auto"/>
        <w:rPr>
          <w:sz w:val="22"/>
          <w:szCs w:val="22"/>
        </w:rPr>
      </w:pPr>
      <w:r>
        <w:rPr>
          <w:sz w:val="22"/>
          <w:szCs w:val="22"/>
        </w:rPr>
        <w:t xml:space="preserve">Hütten (Land), große Häuser (Stadt), </w:t>
      </w:r>
      <w:r w:rsidR="00D016EF">
        <w:rPr>
          <w:sz w:val="22"/>
          <w:szCs w:val="22"/>
        </w:rPr>
        <w:t>kleine Häuser (Stadt)</w:t>
      </w:r>
    </w:p>
    <w:p w14:paraId="69D8482B" w14:textId="0E45B39A" w:rsidR="00D016EF" w:rsidRDefault="00FD657D" w:rsidP="00C73FF6">
      <w:pPr>
        <w:spacing w:line="360" w:lineRule="auto"/>
        <w:rPr>
          <w:sz w:val="22"/>
          <w:szCs w:val="22"/>
        </w:rPr>
      </w:pPr>
      <w:r>
        <w:rPr>
          <w:sz w:val="22"/>
          <w:szCs w:val="22"/>
        </w:rPr>
        <w:t>gegen Gewalt</w:t>
      </w:r>
      <w:r w:rsidR="00D016EF">
        <w:rPr>
          <w:sz w:val="22"/>
          <w:szCs w:val="22"/>
        </w:rPr>
        <w:t xml:space="preserve">, </w:t>
      </w:r>
      <w:r w:rsidR="009324D4">
        <w:rPr>
          <w:sz w:val="22"/>
          <w:szCs w:val="22"/>
        </w:rPr>
        <w:t xml:space="preserve">feindlich, </w:t>
      </w:r>
      <w:r w:rsidR="00D016EF">
        <w:rPr>
          <w:sz w:val="22"/>
          <w:szCs w:val="22"/>
        </w:rPr>
        <w:t>freundschaftlich</w:t>
      </w:r>
    </w:p>
    <w:p w14:paraId="515D4375" w14:textId="319B9E3C" w:rsidR="00D016EF" w:rsidRDefault="00D016EF" w:rsidP="00C73FF6">
      <w:pPr>
        <w:spacing w:line="360" w:lineRule="auto"/>
        <w:rPr>
          <w:sz w:val="22"/>
          <w:szCs w:val="22"/>
        </w:rPr>
      </w:pPr>
      <w:r>
        <w:rPr>
          <w:sz w:val="22"/>
          <w:szCs w:val="22"/>
        </w:rPr>
        <w:t>Priester, Krieger,</w:t>
      </w:r>
      <w:r w:rsidRPr="00D016EF">
        <w:rPr>
          <w:sz w:val="22"/>
          <w:szCs w:val="22"/>
        </w:rPr>
        <w:t xml:space="preserve"> </w:t>
      </w:r>
      <w:r w:rsidR="000D657D">
        <w:rPr>
          <w:sz w:val="22"/>
          <w:szCs w:val="22"/>
        </w:rPr>
        <w:t>Messias bringt das Reich Gottes auf friedliche Weise</w:t>
      </w:r>
    </w:p>
    <w:p w14:paraId="535C6E49" w14:textId="1637FE20" w:rsidR="009324D4" w:rsidRDefault="00D016EF" w:rsidP="00C73FF6">
      <w:pPr>
        <w:spacing w:line="360" w:lineRule="auto"/>
        <w:rPr>
          <w:sz w:val="22"/>
          <w:szCs w:val="22"/>
        </w:rPr>
      </w:pPr>
      <w:r>
        <w:rPr>
          <w:rFonts w:cstheme="minorHAnsi"/>
          <w:sz w:val="22"/>
          <w:szCs w:val="22"/>
        </w:rPr>
        <w:t>↔</w:t>
      </w:r>
      <w:r>
        <w:rPr>
          <w:sz w:val="22"/>
          <w:szCs w:val="22"/>
        </w:rPr>
        <w:t xml:space="preserve"> isst mit „Sündern“, </w:t>
      </w:r>
      <w:r>
        <w:rPr>
          <w:rFonts w:cstheme="minorHAnsi"/>
          <w:sz w:val="22"/>
          <w:szCs w:val="22"/>
        </w:rPr>
        <w:t xml:space="preserve">↔ </w:t>
      </w:r>
      <w:r>
        <w:rPr>
          <w:sz w:val="22"/>
          <w:szCs w:val="22"/>
        </w:rPr>
        <w:t xml:space="preserve">lehrt die Auferstehung der Toten, </w:t>
      </w:r>
      <w:r>
        <w:rPr>
          <w:rFonts w:cstheme="minorHAnsi"/>
          <w:sz w:val="22"/>
          <w:szCs w:val="22"/>
        </w:rPr>
        <w:t>↔</w:t>
      </w:r>
      <w:r w:rsidRPr="00D016EF">
        <w:rPr>
          <w:sz w:val="22"/>
          <w:szCs w:val="22"/>
        </w:rPr>
        <w:t xml:space="preserve"> </w:t>
      </w:r>
      <w:r w:rsidR="000D657D">
        <w:rPr>
          <w:sz w:val="22"/>
          <w:szCs w:val="22"/>
        </w:rPr>
        <w:t>fordert</w:t>
      </w:r>
      <w:r>
        <w:rPr>
          <w:sz w:val="22"/>
          <w:szCs w:val="22"/>
        </w:rPr>
        <w:t xml:space="preserve"> Feindesliebe</w:t>
      </w:r>
    </w:p>
    <w:p w14:paraId="134FBF56" w14:textId="65F1B48E" w:rsidR="000D657D" w:rsidRDefault="000D657D" w:rsidP="000D657D">
      <w:r w:rsidRPr="00581A70">
        <w:rPr>
          <w:b/>
          <w:bCs/>
          <w:u w:val="single"/>
        </w:rPr>
        <w:lastRenderedPageBreak/>
        <w:t>Aufgabe</w:t>
      </w:r>
      <w:r>
        <w:rPr>
          <w:b/>
          <w:bCs/>
          <w:u w:val="single"/>
        </w:rPr>
        <w:t xml:space="preserve"> 2</w:t>
      </w:r>
      <w:r w:rsidRPr="00581A70">
        <w:rPr>
          <w:b/>
          <w:bCs/>
          <w:u w:val="single"/>
        </w:rPr>
        <w:t xml:space="preserve">: </w:t>
      </w:r>
      <w:r>
        <w:t>Trage die Begriffe unter der Tabelle bei der richtigen Gruppe und der richtigen Überschrift ein! Wenn du einzelne Spalten nicht ausfüllen kannst, schau dir die Vorträge der einzelnen Personen im Video 2.2 nochmals an. Bei der letzten Frage (Wie steht Jesus zu dieser Gruppe?) hilft dir das Video 2.3.</w:t>
      </w:r>
    </w:p>
    <w:p w14:paraId="04A88641" w14:textId="09F37B43" w:rsidR="000D657D" w:rsidRDefault="000D657D" w:rsidP="000D657D">
      <w:r>
        <w:t xml:space="preserve">Dieses Mal ist die Aufgabe etwas schwieriger, da die einzusetzenden Begriffe nicht mehr nach den Überschriften geordnet sind. </w:t>
      </w:r>
    </w:p>
    <w:p w14:paraId="1F7F50E6" w14:textId="724F515B" w:rsidR="00D016EF" w:rsidRDefault="00D016EF" w:rsidP="00581A70">
      <w:pPr>
        <w:rPr>
          <w:sz w:val="22"/>
          <w:szCs w:val="22"/>
        </w:rPr>
      </w:pPr>
    </w:p>
    <w:p w14:paraId="67F10D09" w14:textId="258E1193" w:rsidR="00D016EF" w:rsidRDefault="00D016EF" w:rsidP="00581A70">
      <w:pPr>
        <w:rPr>
          <w:sz w:val="22"/>
          <w:szCs w:val="22"/>
        </w:rPr>
      </w:pPr>
    </w:p>
    <w:tbl>
      <w:tblPr>
        <w:tblStyle w:val="Tabellenraster"/>
        <w:tblpPr w:leftFromText="141" w:rightFromText="141" w:vertAnchor="page" w:horzAnchor="margin" w:tblpY="2191"/>
        <w:tblW w:w="0" w:type="auto"/>
        <w:tblLook w:val="00A0" w:firstRow="1" w:lastRow="0" w:firstColumn="1" w:lastColumn="0" w:noHBand="0" w:noVBand="0"/>
      </w:tblPr>
      <w:tblGrid>
        <w:gridCol w:w="2550"/>
        <w:gridCol w:w="2551"/>
        <w:gridCol w:w="2551"/>
        <w:gridCol w:w="2550"/>
        <w:gridCol w:w="2551"/>
        <w:gridCol w:w="2551"/>
      </w:tblGrid>
      <w:tr w:rsidR="000D657D" w:rsidRPr="00581A70" w14:paraId="50A51DC1" w14:textId="77777777" w:rsidTr="000D657D">
        <w:tc>
          <w:tcPr>
            <w:tcW w:w="2550" w:type="dxa"/>
          </w:tcPr>
          <w:p w14:paraId="031CC1EA" w14:textId="77777777" w:rsidR="000D657D" w:rsidRPr="008468E3" w:rsidRDefault="000D657D" w:rsidP="000D657D">
            <w:pPr>
              <w:rPr>
                <w:rFonts w:asciiTheme="minorHAnsi" w:hAnsiTheme="minorHAnsi" w:cstheme="minorHAnsi"/>
                <w:sz w:val="22"/>
                <w:szCs w:val="22"/>
              </w:rPr>
            </w:pPr>
          </w:p>
        </w:tc>
        <w:tc>
          <w:tcPr>
            <w:tcW w:w="2551" w:type="dxa"/>
          </w:tcPr>
          <w:p w14:paraId="0147DABF" w14:textId="370A2C0A" w:rsidR="000D657D" w:rsidRPr="00581A70" w:rsidRDefault="000D657D" w:rsidP="000D657D">
            <w:pPr>
              <w:jc w:val="center"/>
              <w:rPr>
                <w:rFonts w:cstheme="minorHAnsi"/>
                <w:b/>
                <w:sz w:val="32"/>
                <w:szCs w:val="32"/>
              </w:rPr>
            </w:pPr>
            <w:r>
              <w:rPr>
                <w:rFonts w:asciiTheme="minorHAnsi" w:hAnsiTheme="minorHAnsi" w:cstheme="minorHAnsi"/>
                <w:b/>
                <w:sz w:val="22"/>
                <w:szCs w:val="22"/>
              </w:rPr>
              <w:t>Finanzielle Situation</w:t>
            </w:r>
          </w:p>
        </w:tc>
        <w:tc>
          <w:tcPr>
            <w:tcW w:w="2551" w:type="dxa"/>
          </w:tcPr>
          <w:p w14:paraId="3C9F6F5C" w14:textId="77777777" w:rsidR="000D657D" w:rsidRPr="008468E3" w:rsidRDefault="000D657D" w:rsidP="000D657D">
            <w:pPr>
              <w:jc w:val="center"/>
              <w:rPr>
                <w:rFonts w:asciiTheme="minorHAnsi" w:hAnsiTheme="minorHAnsi" w:cstheme="minorHAnsi"/>
                <w:b/>
                <w:sz w:val="22"/>
                <w:szCs w:val="22"/>
              </w:rPr>
            </w:pPr>
            <w:r w:rsidRPr="008468E3">
              <w:rPr>
                <w:rFonts w:asciiTheme="minorHAnsi" w:hAnsiTheme="minorHAnsi" w:cstheme="minorHAnsi"/>
                <w:b/>
                <w:sz w:val="22"/>
                <w:szCs w:val="22"/>
              </w:rPr>
              <w:t>„Wohnort“</w:t>
            </w:r>
          </w:p>
          <w:p w14:paraId="4B800012" w14:textId="77777777" w:rsidR="000D657D" w:rsidRPr="00581A70" w:rsidRDefault="000D657D" w:rsidP="000D657D">
            <w:pPr>
              <w:jc w:val="center"/>
              <w:rPr>
                <w:rFonts w:asciiTheme="minorHAnsi" w:hAnsiTheme="minorHAnsi" w:cstheme="minorHAnsi"/>
                <w:b/>
                <w:sz w:val="32"/>
                <w:szCs w:val="32"/>
              </w:rPr>
            </w:pPr>
          </w:p>
        </w:tc>
        <w:tc>
          <w:tcPr>
            <w:tcW w:w="2550" w:type="dxa"/>
          </w:tcPr>
          <w:p w14:paraId="088F8F9B" w14:textId="77777777" w:rsidR="000D657D" w:rsidRPr="00581A70" w:rsidRDefault="000D657D" w:rsidP="000D657D">
            <w:pPr>
              <w:jc w:val="center"/>
              <w:rPr>
                <w:rFonts w:cstheme="minorHAnsi"/>
                <w:b/>
                <w:sz w:val="32"/>
                <w:szCs w:val="32"/>
              </w:rPr>
            </w:pPr>
            <w:r w:rsidRPr="008468E3">
              <w:rPr>
                <w:rFonts w:asciiTheme="minorHAnsi" w:hAnsiTheme="minorHAnsi" w:cstheme="minorHAnsi"/>
                <w:b/>
                <w:sz w:val="22"/>
                <w:szCs w:val="22"/>
              </w:rPr>
              <w:t>Position zu den Römern</w:t>
            </w:r>
          </w:p>
        </w:tc>
        <w:tc>
          <w:tcPr>
            <w:tcW w:w="2551" w:type="dxa"/>
          </w:tcPr>
          <w:p w14:paraId="0684D15A" w14:textId="77777777" w:rsidR="000D657D" w:rsidRPr="008468E3" w:rsidRDefault="000D657D" w:rsidP="000D657D">
            <w:pPr>
              <w:jc w:val="center"/>
              <w:rPr>
                <w:rFonts w:asciiTheme="minorHAnsi" w:hAnsiTheme="minorHAnsi" w:cstheme="minorHAnsi"/>
                <w:b/>
                <w:sz w:val="22"/>
                <w:szCs w:val="22"/>
              </w:rPr>
            </w:pPr>
            <w:proofErr w:type="spellStart"/>
            <w:r w:rsidRPr="008468E3">
              <w:rPr>
                <w:rFonts w:asciiTheme="minorHAnsi" w:hAnsiTheme="minorHAnsi" w:cstheme="minorHAnsi"/>
                <w:b/>
                <w:sz w:val="22"/>
                <w:szCs w:val="22"/>
              </w:rPr>
              <w:t>Messiaserwartung</w:t>
            </w:r>
            <w:proofErr w:type="spellEnd"/>
          </w:p>
          <w:p w14:paraId="30602B55" w14:textId="77777777" w:rsidR="000D657D" w:rsidRPr="00581A70" w:rsidRDefault="000D657D" w:rsidP="000D657D">
            <w:pPr>
              <w:jc w:val="center"/>
              <w:rPr>
                <w:rFonts w:cstheme="minorHAnsi"/>
                <w:b/>
                <w:sz w:val="32"/>
                <w:szCs w:val="32"/>
              </w:rPr>
            </w:pPr>
          </w:p>
        </w:tc>
        <w:tc>
          <w:tcPr>
            <w:tcW w:w="2551" w:type="dxa"/>
          </w:tcPr>
          <w:p w14:paraId="746B3A36" w14:textId="77777777" w:rsidR="000D657D" w:rsidRPr="00581A70" w:rsidRDefault="000D657D" w:rsidP="000D657D">
            <w:pPr>
              <w:jc w:val="center"/>
              <w:rPr>
                <w:rFonts w:cstheme="minorHAnsi"/>
                <w:b/>
                <w:sz w:val="32"/>
                <w:szCs w:val="32"/>
              </w:rPr>
            </w:pPr>
            <w:r w:rsidRPr="00581A70">
              <w:rPr>
                <w:rFonts w:asciiTheme="minorHAnsi" w:hAnsiTheme="minorHAnsi" w:cstheme="minorHAnsi"/>
                <w:b/>
                <w:sz w:val="22"/>
                <w:szCs w:val="22"/>
              </w:rPr>
              <w:t>Wie steht Jesus zu dieser Gruppe?</w:t>
            </w:r>
          </w:p>
        </w:tc>
      </w:tr>
      <w:tr w:rsidR="000D657D" w:rsidRPr="00581A70" w14:paraId="4135F2D6" w14:textId="77777777" w:rsidTr="000D657D">
        <w:tc>
          <w:tcPr>
            <w:tcW w:w="2550" w:type="dxa"/>
            <w:vAlign w:val="center"/>
          </w:tcPr>
          <w:p w14:paraId="697363EE" w14:textId="77777777" w:rsidR="000D657D" w:rsidRPr="008468E3" w:rsidRDefault="000D657D" w:rsidP="000D657D">
            <w:pPr>
              <w:jc w:val="center"/>
              <w:rPr>
                <w:rFonts w:asciiTheme="minorHAnsi" w:hAnsiTheme="minorHAnsi" w:cstheme="minorHAnsi"/>
                <w:b/>
                <w:sz w:val="22"/>
                <w:szCs w:val="22"/>
              </w:rPr>
            </w:pPr>
            <w:r>
              <w:rPr>
                <w:rFonts w:asciiTheme="minorHAnsi" w:hAnsiTheme="minorHAnsi" w:cstheme="minorHAnsi"/>
                <w:b/>
                <w:sz w:val="32"/>
                <w:szCs w:val="32"/>
              </w:rPr>
              <w:t>Zöllner</w:t>
            </w:r>
          </w:p>
        </w:tc>
        <w:tc>
          <w:tcPr>
            <w:tcW w:w="2551" w:type="dxa"/>
          </w:tcPr>
          <w:p w14:paraId="0ACD941B" w14:textId="77777777" w:rsidR="000D657D" w:rsidRDefault="000D657D" w:rsidP="000D657D">
            <w:pPr>
              <w:rPr>
                <w:rFonts w:asciiTheme="minorHAnsi" w:hAnsiTheme="minorHAnsi" w:cstheme="minorHAnsi"/>
                <w:sz w:val="22"/>
                <w:szCs w:val="22"/>
              </w:rPr>
            </w:pPr>
          </w:p>
          <w:p w14:paraId="0BB77FD7" w14:textId="77777777" w:rsidR="000D657D" w:rsidRDefault="000D657D" w:rsidP="000D657D">
            <w:pPr>
              <w:rPr>
                <w:rFonts w:asciiTheme="minorHAnsi" w:hAnsiTheme="minorHAnsi" w:cstheme="minorHAnsi"/>
                <w:sz w:val="22"/>
                <w:szCs w:val="22"/>
              </w:rPr>
            </w:pPr>
          </w:p>
          <w:p w14:paraId="19B01F25" w14:textId="77777777" w:rsidR="000D657D" w:rsidRDefault="000D657D" w:rsidP="000D657D">
            <w:pPr>
              <w:rPr>
                <w:rFonts w:asciiTheme="minorHAnsi" w:hAnsiTheme="minorHAnsi" w:cstheme="minorHAnsi"/>
                <w:sz w:val="22"/>
                <w:szCs w:val="22"/>
              </w:rPr>
            </w:pPr>
          </w:p>
          <w:p w14:paraId="14A77F39" w14:textId="77777777" w:rsidR="000D657D" w:rsidRDefault="000D657D" w:rsidP="000D657D">
            <w:pPr>
              <w:rPr>
                <w:rFonts w:asciiTheme="minorHAnsi" w:hAnsiTheme="minorHAnsi" w:cstheme="minorHAnsi"/>
                <w:sz w:val="22"/>
                <w:szCs w:val="22"/>
              </w:rPr>
            </w:pPr>
          </w:p>
          <w:p w14:paraId="78C86AB2" w14:textId="77777777" w:rsidR="000D657D" w:rsidRPr="00581A70" w:rsidRDefault="000D657D" w:rsidP="000D657D">
            <w:pPr>
              <w:rPr>
                <w:rFonts w:asciiTheme="minorHAnsi" w:hAnsiTheme="minorHAnsi" w:cstheme="minorHAnsi"/>
                <w:sz w:val="22"/>
                <w:szCs w:val="22"/>
              </w:rPr>
            </w:pPr>
          </w:p>
        </w:tc>
        <w:tc>
          <w:tcPr>
            <w:tcW w:w="2551" w:type="dxa"/>
          </w:tcPr>
          <w:p w14:paraId="3BB22953" w14:textId="77777777" w:rsidR="000D657D" w:rsidRPr="00581A70" w:rsidRDefault="000D657D" w:rsidP="000D657D">
            <w:pPr>
              <w:rPr>
                <w:rFonts w:asciiTheme="minorHAnsi" w:hAnsiTheme="minorHAnsi" w:cstheme="minorHAnsi"/>
                <w:sz w:val="22"/>
                <w:szCs w:val="22"/>
              </w:rPr>
            </w:pPr>
          </w:p>
        </w:tc>
        <w:tc>
          <w:tcPr>
            <w:tcW w:w="2550" w:type="dxa"/>
          </w:tcPr>
          <w:p w14:paraId="3CE815F7" w14:textId="77777777" w:rsidR="000D657D" w:rsidRPr="00581A70" w:rsidRDefault="000D657D" w:rsidP="000D657D">
            <w:pPr>
              <w:rPr>
                <w:rFonts w:asciiTheme="minorHAnsi" w:hAnsiTheme="minorHAnsi" w:cstheme="minorHAnsi"/>
                <w:sz w:val="22"/>
                <w:szCs w:val="22"/>
              </w:rPr>
            </w:pPr>
          </w:p>
        </w:tc>
        <w:tc>
          <w:tcPr>
            <w:tcW w:w="2551" w:type="dxa"/>
          </w:tcPr>
          <w:p w14:paraId="2E9F8324" w14:textId="77777777" w:rsidR="000D657D" w:rsidRPr="00581A70" w:rsidRDefault="000D657D" w:rsidP="000D657D">
            <w:pPr>
              <w:rPr>
                <w:rFonts w:cstheme="minorHAnsi"/>
                <w:sz w:val="22"/>
                <w:szCs w:val="22"/>
              </w:rPr>
            </w:pPr>
          </w:p>
        </w:tc>
        <w:tc>
          <w:tcPr>
            <w:tcW w:w="2551" w:type="dxa"/>
          </w:tcPr>
          <w:p w14:paraId="3876D0D3" w14:textId="77777777" w:rsidR="000D657D" w:rsidRPr="00581A70" w:rsidRDefault="000D657D" w:rsidP="000D657D">
            <w:pPr>
              <w:rPr>
                <w:rFonts w:cstheme="minorHAnsi"/>
                <w:sz w:val="22"/>
                <w:szCs w:val="22"/>
              </w:rPr>
            </w:pPr>
          </w:p>
        </w:tc>
      </w:tr>
      <w:tr w:rsidR="000D657D" w:rsidRPr="00581A70" w14:paraId="1F9D4EEE" w14:textId="77777777" w:rsidTr="000D657D">
        <w:tc>
          <w:tcPr>
            <w:tcW w:w="2550" w:type="dxa"/>
            <w:vAlign w:val="center"/>
          </w:tcPr>
          <w:p w14:paraId="4DB1E0D2" w14:textId="77777777" w:rsidR="000D657D" w:rsidRPr="008468E3" w:rsidRDefault="000D657D" w:rsidP="000D657D">
            <w:pPr>
              <w:jc w:val="center"/>
              <w:rPr>
                <w:rFonts w:asciiTheme="minorHAnsi" w:hAnsiTheme="minorHAnsi" w:cstheme="minorHAnsi"/>
                <w:b/>
                <w:sz w:val="22"/>
                <w:szCs w:val="22"/>
              </w:rPr>
            </w:pPr>
            <w:r>
              <w:rPr>
                <w:rFonts w:asciiTheme="minorHAnsi" w:hAnsiTheme="minorHAnsi" w:cstheme="minorHAnsi"/>
                <w:b/>
                <w:sz w:val="32"/>
                <w:szCs w:val="32"/>
              </w:rPr>
              <w:t>Samariter</w:t>
            </w:r>
          </w:p>
        </w:tc>
        <w:tc>
          <w:tcPr>
            <w:tcW w:w="2551" w:type="dxa"/>
          </w:tcPr>
          <w:p w14:paraId="3C0AB367" w14:textId="77777777" w:rsidR="000D657D" w:rsidRPr="00581A70" w:rsidRDefault="000D657D" w:rsidP="000D657D">
            <w:pPr>
              <w:rPr>
                <w:rFonts w:asciiTheme="minorHAnsi" w:hAnsiTheme="minorHAnsi" w:cstheme="minorHAnsi"/>
                <w:sz w:val="22"/>
                <w:szCs w:val="22"/>
              </w:rPr>
            </w:pPr>
          </w:p>
          <w:p w14:paraId="01914B77" w14:textId="77777777" w:rsidR="000D657D" w:rsidRDefault="000D657D" w:rsidP="000D657D">
            <w:pPr>
              <w:rPr>
                <w:rFonts w:asciiTheme="minorHAnsi" w:hAnsiTheme="minorHAnsi" w:cstheme="minorHAnsi"/>
                <w:sz w:val="22"/>
                <w:szCs w:val="22"/>
              </w:rPr>
            </w:pPr>
          </w:p>
          <w:p w14:paraId="3E08CDED" w14:textId="77777777" w:rsidR="000D657D" w:rsidRPr="00581A70" w:rsidRDefault="000D657D" w:rsidP="000D657D">
            <w:pPr>
              <w:rPr>
                <w:rFonts w:asciiTheme="minorHAnsi" w:hAnsiTheme="minorHAnsi" w:cstheme="minorHAnsi"/>
                <w:sz w:val="22"/>
                <w:szCs w:val="22"/>
              </w:rPr>
            </w:pPr>
          </w:p>
          <w:p w14:paraId="72D0D1B1" w14:textId="77777777" w:rsidR="000D657D" w:rsidRPr="00581A70" w:rsidRDefault="000D657D" w:rsidP="000D657D">
            <w:pPr>
              <w:rPr>
                <w:rFonts w:asciiTheme="minorHAnsi" w:hAnsiTheme="minorHAnsi" w:cstheme="minorHAnsi"/>
                <w:sz w:val="22"/>
                <w:szCs w:val="22"/>
              </w:rPr>
            </w:pPr>
          </w:p>
          <w:p w14:paraId="50095B60" w14:textId="77777777" w:rsidR="000D657D" w:rsidRPr="00581A70" w:rsidRDefault="000D657D" w:rsidP="000D657D">
            <w:pPr>
              <w:rPr>
                <w:rFonts w:asciiTheme="minorHAnsi" w:hAnsiTheme="minorHAnsi" w:cstheme="minorHAnsi"/>
                <w:sz w:val="22"/>
                <w:szCs w:val="22"/>
              </w:rPr>
            </w:pPr>
          </w:p>
        </w:tc>
        <w:tc>
          <w:tcPr>
            <w:tcW w:w="2551" w:type="dxa"/>
          </w:tcPr>
          <w:p w14:paraId="12035742" w14:textId="77777777" w:rsidR="000D657D" w:rsidRPr="00581A70" w:rsidRDefault="000D657D" w:rsidP="000D657D">
            <w:pPr>
              <w:rPr>
                <w:rFonts w:asciiTheme="minorHAnsi" w:hAnsiTheme="minorHAnsi" w:cstheme="minorHAnsi"/>
                <w:sz w:val="22"/>
                <w:szCs w:val="22"/>
              </w:rPr>
            </w:pPr>
          </w:p>
        </w:tc>
        <w:tc>
          <w:tcPr>
            <w:tcW w:w="2550" w:type="dxa"/>
          </w:tcPr>
          <w:p w14:paraId="2537293D" w14:textId="77777777" w:rsidR="000D657D" w:rsidRPr="00581A70" w:rsidRDefault="000D657D" w:rsidP="000D657D">
            <w:pPr>
              <w:rPr>
                <w:rFonts w:asciiTheme="minorHAnsi" w:hAnsiTheme="minorHAnsi" w:cstheme="minorHAnsi"/>
                <w:sz w:val="22"/>
                <w:szCs w:val="22"/>
              </w:rPr>
            </w:pPr>
          </w:p>
        </w:tc>
        <w:tc>
          <w:tcPr>
            <w:tcW w:w="2551" w:type="dxa"/>
          </w:tcPr>
          <w:p w14:paraId="5035CDB8" w14:textId="77777777" w:rsidR="000D657D" w:rsidRPr="00581A70" w:rsidRDefault="000D657D" w:rsidP="000D657D">
            <w:pPr>
              <w:rPr>
                <w:rFonts w:cstheme="minorHAnsi"/>
                <w:sz w:val="22"/>
                <w:szCs w:val="22"/>
              </w:rPr>
            </w:pPr>
          </w:p>
        </w:tc>
        <w:tc>
          <w:tcPr>
            <w:tcW w:w="2551" w:type="dxa"/>
          </w:tcPr>
          <w:p w14:paraId="3B21ED67" w14:textId="77777777" w:rsidR="000D657D" w:rsidRPr="00581A70" w:rsidRDefault="000D657D" w:rsidP="000D657D">
            <w:pPr>
              <w:rPr>
                <w:rFonts w:cstheme="minorHAnsi"/>
                <w:sz w:val="22"/>
                <w:szCs w:val="22"/>
              </w:rPr>
            </w:pPr>
          </w:p>
        </w:tc>
      </w:tr>
      <w:tr w:rsidR="000D657D" w:rsidRPr="00581A70" w14:paraId="08581EB5" w14:textId="77777777" w:rsidTr="000D657D">
        <w:tc>
          <w:tcPr>
            <w:tcW w:w="2550" w:type="dxa"/>
            <w:vAlign w:val="center"/>
          </w:tcPr>
          <w:p w14:paraId="70E9B103" w14:textId="77777777" w:rsidR="000D657D" w:rsidRPr="008468E3" w:rsidRDefault="000D657D" w:rsidP="000D657D">
            <w:pPr>
              <w:jc w:val="center"/>
              <w:rPr>
                <w:rFonts w:asciiTheme="minorHAnsi" w:hAnsiTheme="minorHAnsi" w:cstheme="minorHAnsi"/>
                <w:b/>
                <w:sz w:val="22"/>
                <w:szCs w:val="22"/>
              </w:rPr>
            </w:pPr>
            <w:r>
              <w:rPr>
                <w:rFonts w:asciiTheme="minorHAnsi" w:hAnsiTheme="minorHAnsi" w:cstheme="minorHAnsi"/>
                <w:b/>
                <w:sz w:val="32"/>
                <w:szCs w:val="32"/>
              </w:rPr>
              <w:t>Römer</w:t>
            </w:r>
          </w:p>
        </w:tc>
        <w:tc>
          <w:tcPr>
            <w:tcW w:w="2551" w:type="dxa"/>
          </w:tcPr>
          <w:p w14:paraId="5038B4E7" w14:textId="77777777" w:rsidR="000D657D" w:rsidRPr="00581A70" w:rsidRDefault="000D657D" w:rsidP="000D657D">
            <w:pPr>
              <w:rPr>
                <w:rFonts w:asciiTheme="minorHAnsi" w:hAnsiTheme="minorHAnsi" w:cstheme="minorHAnsi"/>
                <w:sz w:val="22"/>
                <w:szCs w:val="22"/>
              </w:rPr>
            </w:pPr>
          </w:p>
          <w:p w14:paraId="2A80E2A7" w14:textId="77777777" w:rsidR="000D657D" w:rsidRDefault="000D657D" w:rsidP="000D657D">
            <w:pPr>
              <w:rPr>
                <w:rFonts w:asciiTheme="minorHAnsi" w:hAnsiTheme="minorHAnsi" w:cstheme="minorHAnsi"/>
                <w:sz w:val="22"/>
                <w:szCs w:val="22"/>
              </w:rPr>
            </w:pPr>
          </w:p>
          <w:p w14:paraId="2D83E740" w14:textId="77777777" w:rsidR="000D657D" w:rsidRPr="00581A70" w:rsidRDefault="000D657D" w:rsidP="000D657D">
            <w:pPr>
              <w:rPr>
                <w:rFonts w:asciiTheme="minorHAnsi" w:hAnsiTheme="minorHAnsi" w:cstheme="minorHAnsi"/>
                <w:sz w:val="22"/>
                <w:szCs w:val="22"/>
              </w:rPr>
            </w:pPr>
          </w:p>
          <w:p w14:paraId="384B6023" w14:textId="77777777" w:rsidR="000D657D" w:rsidRPr="00581A70" w:rsidRDefault="000D657D" w:rsidP="000D657D">
            <w:pPr>
              <w:rPr>
                <w:rFonts w:asciiTheme="minorHAnsi" w:hAnsiTheme="minorHAnsi" w:cstheme="minorHAnsi"/>
                <w:sz w:val="22"/>
                <w:szCs w:val="22"/>
              </w:rPr>
            </w:pPr>
          </w:p>
          <w:p w14:paraId="3EB3E90B" w14:textId="77777777" w:rsidR="000D657D" w:rsidRPr="00581A70" w:rsidRDefault="000D657D" w:rsidP="000D657D">
            <w:pPr>
              <w:rPr>
                <w:rFonts w:asciiTheme="minorHAnsi" w:hAnsiTheme="minorHAnsi" w:cstheme="minorHAnsi"/>
                <w:sz w:val="22"/>
                <w:szCs w:val="22"/>
              </w:rPr>
            </w:pPr>
          </w:p>
        </w:tc>
        <w:tc>
          <w:tcPr>
            <w:tcW w:w="2551" w:type="dxa"/>
          </w:tcPr>
          <w:p w14:paraId="17002C08" w14:textId="77777777" w:rsidR="000D657D" w:rsidRPr="00581A70" w:rsidRDefault="000D657D" w:rsidP="000D657D">
            <w:pPr>
              <w:rPr>
                <w:rFonts w:asciiTheme="minorHAnsi" w:hAnsiTheme="minorHAnsi" w:cstheme="minorHAnsi"/>
                <w:sz w:val="22"/>
                <w:szCs w:val="22"/>
              </w:rPr>
            </w:pPr>
          </w:p>
        </w:tc>
        <w:tc>
          <w:tcPr>
            <w:tcW w:w="2550" w:type="dxa"/>
          </w:tcPr>
          <w:p w14:paraId="7CA5EAFF" w14:textId="77777777" w:rsidR="000D657D" w:rsidRPr="00581A70" w:rsidRDefault="000D657D" w:rsidP="000D657D">
            <w:pPr>
              <w:rPr>
                <w:rFonts w:asciiTheme="minorHAnsi" w:hAnsiTheme="minorHAnsi" w:cstheme="minorHAnsi"/>
                <w:sz w:val="22"/>
                <w:szCs w:val="22"/>
              </w:rPr>
            </w:pPr>
          </w:p>
        </w:tc>
        <w:tc>
          <w:tcPr>
            <w:tcW w:w="2551" w:type="dxa"/>
          </w:tcPr>
          <w:p w14:paraId="04352C68" w14:textId="77777777" w:rsidR="000D657D" w:rsidRPr="00581A70" w:rsidRDefault="000D657D" w:rsidP="000D657D">
            <w:pPr>
              <w:rPr>
                <w:rFonts w:cstheme="minorHAnsi"/>
                <w:sz w:val="22"/>
                <w:szCs w:val="22"/>
              </w:rPr>
            </w:pPr>
          </w:p>
        </w:tc>
        <w:tc>
          <w:tcPr>
            <w:tcW w:w="2551" w:type="dxa"/>
          </w:tcPr>
          <w:p w14:paraId="06F53753" w14:textId="77777777" w:rsidR="000D657D" w:rsidRPr="00581A70" w:rsidRDefault="000D657D" w:rsidP="000D657D">
            <w:pPr>
              <w:rPr>
                <w:rFonts w:cstheme="minorHAnsi"/>
                <w:sz w:val="22"/>
                <w:szCs w:val="22"/>
              </w:rPr>
            </w:pPr>
          </w:p>
        </w:tc>
      </w:tr>
    </w:tbl>
    <w:p w14:paraId="2FFE6C31" w14:textId="77777777" w:rsidR="00D016EF" w:rsidRDefault="00D016EF" w:rsidP="00D016EF"/>
    <w:p w14:paraId="31B32DF3" w14:textId="77777777" w:rsidR="00C50345" w:rsidRDefault="00C50345" w:rsidP="00C50345">
      <w:pPr>
        <w:spacing w:line="480" w:lineRule="auto"/>
        <w:rPr>
          <w:rFonts w:cstheme="minorHAnsi"/>
          <w:sz w:val="22"/>
          <w:szCs w:val="22"/>
        </w:rPr>
      </w:pPr>
    </w:p>
    <w:p w14:paraId="1DC5184D" w14:textId="1D1B6ECB" w:rsidR="00C50345" w:rsidRDefault="00C50345" w:rsidP="00C50345">
      <w:pPr>
        <w:spacing w:line="480" w:lineRule="auto"/>
        <w:rPr>
          <w:sz w:val="22"/>
          <w:szCs w:val="22"/>
        </w:rPr>
      </w:pPr>
      <w:r>
        <w:rPr>
          <w:rFonts w:cstheme="minorHAnsi"/>
          <w:sz w:val="22"/>
          <w:szCs w:val="22"/>
        </w:rPr>
        <w:t>↔ Erwartet, dass sie ihr Leben ändern</w:t>
      </w:r>
      <w:r>
        <w:rPr>
          <w:sz w:val="22"/>
          <w:szCs w:val="22"/>
        </w:rPr>
        <w:t>,</w:t>
      </w:r>
      <w:r w:rsidRPr="00C50345">
        <w:rPr>
          <w:sz w:val="22"/>
          <w:szCs w:val="22"/>
        </w:rPr>
        <w:t xml:space="preserve"> </w:t>
      </w:r>
      <w:r>
        <w:rPr>
          <w:sz w:val="22"/>
          <w:szCs w:val="22"/>
        </w:rPr>
        <w:t>erhalten einen guten Sold (Bezahlung), Messias verändert die Welt zum Besseren, einfaches Leben ohne Not zu leiden, Messias wird ein Prophet sein, Hütten (Land),</w:t>
      </w:r>
      <w:r w:rsidRPr="00C50345">
        <w:rPr>
          <w:sz w:val="22"/>
          <w:szCs w:val="22"/>
        </w:rPr>
        <w:t xml:space="preserve"> </w:t>
      </w:r>
      <w:r>
        <w:rPr>
          <w:sz w:val="22"/>
          <w:szCs w:val="22"/>
        </w:rPr>
        <w:t>kein Glaube an einen Messias, große Häuser (Stadt),</w:t>
      </w:r>
      <w:r w:rsidRPr="00C50345">
        <w:rPr>
          <w:sz w:val="22"/>
          <w:szCs w:val="22"/>
        </w:rPr>
        <w:t xml:space="preserve"> </w:t>
      </w:r>
      <w:r>
        <w:rPr>
          <w:sz w:val="22"/>
          <w:szCs w:val="22"/>
        </w:rPr>
        <w:t xml:space="preserve">sehen sie als Besatzer, </w:t>
      </w:r>
      <w:r>
        <w:rPr>
          <w:rFonts w:cstheme="minorHAnsi"/>
          <w:sz w:val="22"/>
          <w:szCs w:val="22"/>
        </w:rPr>
        <w:t xml:space="preserve">↔ </w:t>
      </w:r>
      <w:r>
        <w:rPr>
          <w:sz w:val="22"/>
          <w:szCs w:val="22"/>
        </w:rPr>
        <w:t xml:space="preserve">Tempel wichtiger als Berg </w:t>
      </w:r>
      <w:proofErr w:type="spellStart"/>
      <w:r>
        <w:rPr>
          <w:sz w:val="22"/>
          <w:szCs w:val="22"/>
        </w:rPr>
        <w:t>Garizim</w:t>
      </w:r>
      <w:proofErr w:type="spellEnd"/>
      <w:r>
        <w:rPr>
          <w:sz w:val="22"/>
          <w:szCs w:val="22"/>
        </w:rPr>
        <w:t>, Leben in Luxus, Feldlager (Zelt), freundschaftlich,</w:t>
      </w:r>
      <w:r w:rsidRPr="00C50345">
        <w:rPr>
          <w:rFonts w:cstheme="minorHAnsi"/>
          <w:sz w:val="22"/>
          <w:szCs w:val="22"/>
        </w:rPr>
        <w:t xml:space="preserve"> </w:t>
      </w:r>
      <w:r>
        <w:rPr>
          <w:rFonts w:cstheme="minorHAnsi"/>
          <w:sz w:val="22"/>
          <w:szCs w:val="22"/>
        </w:rPr>
        <w:t>↔</w:t>
      </w:r>
      <w:r w:rsidRPr="00D016EF">
        <w:rPr>
          <w:sz w:val="22"/>
          <w:szCs w:val="22"/>
        </w:rPr>
        <w:t xml:space="preserve"> </w:t>
      </w:r>
      <w:r>
        <w:rPr>
          <w:sz w:val="22"/>
          <w:szCs w:val="22"/>
        </w:rPr>
        <w:t>Bringt das Friedensreich und den Glauben an den einen Gott, X</w:t>
      </w:r>
    </w:p>
    <w:p w14:paraId="379A9902" w14:textId="2D421345" w:rsidR="00C50345" w:rsidRPr="009324D4" w:rsidRDefault="00C50345" w:rsidP="00C50345">
      <w:pPr>
        <w:spacing w:line="360" w:lineRule="auto"/>
        <w:rPr>
          <w:sz w:val="22"/>
          <w:szCs w:val="22"/>
        </w:rPr>
      </w:pPr>
    </w:p>
    <w:p w14:paraId="2AAB4AD3" w14:textId="40ECB81F" w:rsidR="00C50345" w:rsidRDefault="00C50345" w:rsidP="00C50345">
      <w:pPr>
        <w:spacing w:line="360" w:lineRule="auto"/>
        <w:rPr>
          <w:sz w:val="22"/>
          <w:szCs w:val="22"/>
        </w:rPr>
      </w:pPr>
    </w:p>
    <w:p w14:paraId="38C1CBFC" w14:textId="08623B53" w:rsidR="00C50345" w:rsidRDefault="00C50345" w:rsidP="00C50345">
      <w:pPr>
        <w:spacing w:line="360" w:lineRule="auto"/>
        <w:rPr>
          <w:sz w:val="22"/>
          <w:szCs w:val="22"/>
        </w:rPr>
      </w:pPr>
    </w:p>
    <w:p w14:paraId="7DD9BB93" w14:textId="65183EC5" w:rsidR="00C50345" w:rsidRPr="00D1789D" w:rsidRDefault="00C50345" w:rsidP="00C50345">
      <w:r>
        <w:rPr>
          <w:noProof/>
        </w:rPr>
        <w:lastRenderedPageBreak/>
        <mc:AlternateContent>
          <mc:Choice Requires="wps">
            <w:drawing>
              <wp:anchor distT="0" distB="0" distL="114300" distR="114300" simplePos="0" relativeHeight="251663360" behindDoc="0" locked="0" layoutInCell="1" allowOverlap="1" wp14:anchorId="6E2D0ADE" wp14:editId="58CF3A22">
                <wp:simplePos x="0" y="0"/>
                <wp:positionH relativeFrom="margin">
                  <wp:align>left</wp:align>
                </wp:positionH>
                <wp:positionV relativeFrom="paragraph">
                  <wp:posOffset>0</wp:posOffset>
                </wp:positionV>
                <wp:extent cx="9753600" cy="1095375"/>
                <wp:effectExtent l="0" t="0" r="19050" b="28575"/>
                <wp:wrapNone/>
                <wp:docPr id="2" name="Textfeld 2"/>
                <wp:cNvGraphicFramePr/>
                <a:graphic xmlns:a="http://schemas.openxmlformats.org/drawingml/2006/main">
                  <a:graphicData uri="http://schemas.microsoft.com/office/word/2010/wordprocessingShape">
                    <wps:wsp>
                      <wps:cNvSpPr txBox="1"/>
                      <wps:spPr>
                        <a:xfrm>
                          <a:off x="0" y="0"/>
                          <a:ext cx="9753600" cy="1095375"/>
                        </a:xfrm>
                        <a:prstGeom prst="rect">
                          <a:avLst/>
                        </a:prstGeom>
                        <a:solidFill>
                          <a:schemeClr val="lt1"/>
                        </a:solidFill>
                        <a:ln w="6350">
                          <a:solidFill>
                            <a:prstClr val="black"/>
                          </a:solidFill>
                        </a:ln>
                      </wps:spPr>
                      <wps:txbx>
                        <w:txbxContent>
                          <w:p w14:paraId="6F57E4F3" w14:textId="696DCB3D" w:rsidR="00C50345" w:rsidRPr="008468E3" w:rsidRDefault="00C50345" w:rsidP="00C50345">
                            <w:pPr>
                              <w:rPr>
                                <w:b/>
                                <w:bCs/>
                                <w:color w:val="FF0000"/>
                              </w:rPr>
                            </w:pPr>
                            <w:r>
                              <w:rPr>
                                <w:sz w:val="32"/>
                                <w:szCs w:val="32"/>
                              </w:rPr>
                              <w:t>Leben wie Jesus in Israel – Arbeitsblatt 2: Bevölkerungsgruppen</w:t>
                            </w:r>
                            <w:r w:rsidRPr="00581A70">
                              <w:rPr>
                                <w:b/>
                                <w:bCs/>
                                <w:color w:val="FF0000"/>
                              </w:rPr>
                              <w:t xml:space="preserve"> </w:t>
                            </w:r>
                            <w:r>
                              <w:rPr>
                                <w:b/>
                                <w:bCs/>
                                <w:color w:val="FF0000"/>
                              </w:rPr>
                              <w:t>G</w:t>
                            </w:r>
                            <w:r w:rsidRPr="008468E3">
                              <w:rPr>
                                <w:b/>
                                <w:bCs/>
                                <w:color w:val="FF0000"/>
                              </w:rPr>
                              <w:t>-Niveau!</w:t>
                            </w:r>
                          </w:p>
                          <w:p w14:paraId="19F722C2" w14:textId="407617FF" w:rsidR="00C50345" w:rsidRDefault="00C50345" w:rsidP="00C50345">
                            <w:r>
                              <w:t xml:space="preserve">Dieses Arbeitsblatt gehört zu einer Unterrichtsreihe von </w:t>
                            </w:r>
                            <w:r w:rsidRPr="00685B5A">
                              <w:rPr>
                                <w:i/>
                                <w:iCs/>
                              </w:rPr>
                              <w:t>Die Reli-Lehrer</w:t>
                            </w:r>
                            <w:r>
                              <w:t xml:space="preserve">. </w:t>
                            </w:r>
                            <w:r>
                              <w:tab/>
                              <w:t xml:space="preserve">Schaue dir die Videos 2.1 – 2.3 vor dem Bearbeiten in Ruhe an: </w:t>
                            </w:r>
                          </w:p>
                          <w:p w14:paraId="453BF277" w14:textId="77777777" w:rsidR="008974D7" w:rsidRDefault="005708A5" w:rsidP="008974D7">
                            <w:pPr>
                              <w:rPr>
                                <w:color w:val="0070C0"/>
                                <w:u w:val="single"/>
                              </w:rPr>
                            </w:pPr>
                            <w:hyperlink r:id="rId18" w:history="1">
                              <w:r w:rsidR="008974D7" w:rsidRPr="0037202D">
                                <w:rPr>
                                  <w:rStyle w:val="Hyperlink"/>
                                </w:rPr>
                                <w:t>https://www.youtube.com/watch?v=vCtRWxeIBGg</w:t>
                              </w:r>
                            </w:hyperlink>
                          </w:p>
                          <w:p w14:paraId="72908181" w14:textId="77777777" w:rsidR="00666102" w:rsidRDefault="00666102" w:rsidP="00666102">
                            <w:pPr>
                              <w:rPr>
                                <w:color w:val="0070C0"/>
                                <w:u w:val="single"/>
                              </w:rPr>
                            </w:pPr>
                            <w:hyperlink r:id="rId19" w:history="1">
                              <w:r w:rsidRPr="0037202D">
                                <w:rPr>
                                  <w:rStyle w:val="Hyperlink"/>
                                </w:rPr>
                                <w:t>https://www.youtube.com/watch?v=</w:t>
                              </w:r>
                              <w:r w:rsidRPr="00D051FC">
                                <w:rPr>
                                  <w:rStyle w:val="Hyperlink"/>
                                </w:rPr>
                                <w:t>qk9HosPRG-g</w:t>
                              </w:r>
                            </w:hyperlink>
                          </w:p>
                          <w:bookmarkStart w:id="0" w:name="_GoBack"/>
                          <w:bookmarkEnd w:id="0"/>
                          <w:p w14:paraId="459A351D" w14:textId="13399EFD" w:rsidR="00B10D7D" w:rsidRDefault="005708A5" w:rsidP="00B10D7D">
                            <w:pPr>
                              <w:rPr>
                                <w:color w:val="0070C0"/>
                                <w:u w:val="single"/>
                              </w:rPr>
                            </w:pPr>
                            <w:r>
                              <w:fldChar w:fldCharType="begin"/>
                            </w:r>
                            <w:r>
                              <w:instrText xml:space="preserve"> HYPERLINK "https://www.youtube.com/watch?v=3K_rDevSpO8" </w:instrText>
                            </w:r>
                            <w:r>
                              <w:fldChar w:fldCharType="separate"/>
                            </w:r>
                            <w:r w:rsidR="00157CBE" w:rsidRPr="00CD717A">
                              <w:rPr>
                                <w:rStyle w:val="Hyperlink"/>
                              </w:rPr>
                              <w:t>https://www.youtube.com/watch?v=3K_rDevSpO8</w:t>
                            </w:r>
                            <w:r>
                              <w:rPr>
                                <w:rStyle w:val="Hyperlink"/>
                              </w:rPr>
                              <w:fldChar w:fldCharType="end"/>
                            </w:r>
                          </w:p>
                          <w:p w14:paraId="45AAB961" w14:textId="77777777" w:rsidR="00157CBE" w:rsidRPr="003E59B3" w:rsidRDefault="00157CBE" w:rsidP="00B10D7D">
                            <w:pPr>
                              <w:rPr>
                                <w:color w:val="0070C0"/>
                                <w:u w:val="single"/>
                              </w:rPr>
                            </w:pPr>
                          </w:p>
                          <w:p w14:paraId="1689F575" w14:textId="77777777" w:rsidR="00B10D7D" w:rsidRDefault="00B10D7D" w:rsidP="008974D7">
                            <w:pPr>
                              <w:rPr>
                                <w:color w:val="0070C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D0ADE" id="Textfeld 2" o:spid="_x0000_s1028" type="#_x0000_t202" style="position:absolute;margin-left:0;margin-top:0;width:768pt;height:86.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" fillcolor="white [3201]" strokeweight=".5pt">
                <v:textbox>
                  <w:txbxContent>
                    <w:p w14:paraId="6F57E4F3" w14:textId="696DCB3D" w:rsidR="00C50345" w:rsidRPr="008468E3" w:rsidRDefault="00C50345" w:rsidP="00C50345">
                      <w:pPr>
                        <w:rPr>
                          <w:b/>
                          <w:bCs/>
                          <w:color w:val="FF0000"/>
                        </w:rPr>
                      </w:pPr>
                      <w:r>
                        <w:rPr>
                          <w:sz w:val="32"/>
                          <w:szCs w:val="32"/>
                        </w:rPr>
                        <w:t>Leben wie Jesus in Israel – Arbeitsblatt 2: Bevölkerungsgruppen</w:t>
                      </w:r>
                      <w:r w:rsidRPr="00581A70">
                        <w:rPr>
                          <w:b/>
                          <w:bCs/>
                          <w:color w:val="FF0000"/>
                        </w:rPr>
                        <w:t xml:space="preserve"> </w:t>
                      </w:r>
                      <w:r>
                        <w:rPr>
                          <w:b/>
                          <w:bCs/>
                          <w:color w:val="FF0000"/>
                        </w:rPr>
                        <w:t>G</w:t>
                      </w:r>
                      <w:r w:rsidRPr="008468E3">
                        <w:rPr>
                          <w:b/>
                          <w:bCs/>
                          <w:color w:val="FF0000"/>
                        </w:rPr>
                        <w:t>-Niveau!</w:t>
                      </w:r>
                    </w:p>
                    <w:p w14:paraId="19F722C2" w14:textId="407617FF" w:rsidR="00C50345" w:rsidRDefault="00C50345" w:rsidP="00C50345">
                      <w:r>
                        <w:t xml:space="preserve">Dieses Arbeitsblatt gehört zu einer Unterrichtsreihe von </w:t>
                      </w:r>
                      <w:r w:rsidRPr="00685B5A">
                        <w:rPr>
                          <w:i/>
                          <w:iCs/>
                        </w:rPr>
                        <w:t>Die Reli-Lehrer</w:t>
                      </w:r>
                      <w:r>
                        <w:t xml:space="preserve">. </w:t>
                      </w:r>
                      <w:r>
                        <w:tab/>
                        <w:t xml:space="preserve">Schaue dir die Videos 2.1 – 2.3 vor dem Bearbeiten in Ruhe an: </w:t>
                      </w:r>
                    </w:p>
                    <w:p w14:paraId="453BF277" w14:textId="77777777" w:rsidR="008974D7" w:rsidRDefault="005708A5" w:rsidP="008974D7">
                      <w:pPr>
                        <w:rPr>
                          <w:color w:val="0070C0"/>
                          <w:u w:val="single"/>
                        </w:rPr>
                      </w:pPr>
                      <w:hyperlink r:id="rId20" w:history="1">
                        <w:r w:rsidR="008974D7" w:rsidRPr="0037202D">
                          <w:rPr>
                            <w:rStyle w:val="Hyperlink"/>
                          </w:rPr>
                          <w:t>https://www.youtube.com/watch?v=vCtRWxeIBGg</w:t>
                        </w:r>
                      </w:hyperlink>
                    </w:p>
                    <w:p w14:paraId="72908181" w14:textId="77777777" w:rsidR="00666102" w:rsidRDefault="00666102" w:rsidP="00666102">
                      <w:pPr>
                        <w:rPr>
                          <w:color w:val="0070C0"/>
                          <w:u w:val="single"/>
                        </w:rPr>
                      </w:pPr>
                      <w:hyperlink r:id="rId21" w:history="1">
                        <w:r w:rsidRPr="0037202D">
                          <w:rPr>
                            <w:rStyle w:val="Hyperlink"/>
                          </w:rPr>
                          <w:t>https://www.youtube.com/watch?v=</w:t>
                        </w:r>
                        <w:r w:rsidRPr="00D051FC">
                          <w:rPr>
                            <w:rStyle w:val="Hyperlink"/>
                          </w:rPr>
                          <w:t>qk9HosPRG-g</w:t>
                        </w:r>
                      </w:hyperlink>
                    </w:p>
                    <w:bookmarkStart w:id="1" w:name="_GoBack"/>
                    <w:bookmarkEnd w:id="1"/>
                    <w:p w14:paraId="459A351D" w14:textId="13399EFD" w:rsidR="00B10D7D" w:rsidRDefault="005708A5" w:rsidP="00B10D7D">
                      <w:pPr>
                        <w:rPr>
                          <w:color w:val="0070C0"/>
                          <w:u w:val="single"/>
                        </w:rPr>
                      </w:pPr>
                      <w:r>
                        <w:fldChar w:fldCharType="begin"/>
                      </w:r>
                      <w:r>
                        <w:instrText xml:space="preserve"> HYPERLINK "https://www.youtube.com/watch?v=3K_rDevSpO8" </w:instrText>
                      </w:r>
                      <w:r>
                        <w:fldChar w:fldCharType="separate"/>
                      </w:r>
                      <w:r w:rsidR="00157CBE" w:rsidRPr="00CD717A">
                        <w:rPr>
                          <w:rStyle w:val="Hyperlink"/>
                        </w:rPr>
                        <w:t>https://www.youtube.com/watch?v=3K_rDevSpO8</w:t>
                      </w:r>
                      <w:r>
                        <w:rPr>
                          <w:rStyle w:val="Hyperlink"/>
                        </w:rPr>
                        <w:fldChar w:fldCharType="end"/>
                      </w:r>
                    </w:p>
                    <w:p w14:paraId="45AAB961" w14:textId="77777777" w:rsidR="00157CBE" w:rsidRPr="003E59B3" w:rsidRDefault="00157CBE" w:rsidP="00B10D7D">
                      <w:pPr>
                        <w:rPr>
                          <w:color w:val="0070C0"/>
                          <w:u w:val="single"/>
                        </w:rPr>
                      </w:pPr>
                    </w:p>
                    <w:p w14:paraId="1689F575" w14:textId="77777777" w:rsidR="00B10D7D" w:rsidRDefault="00B10D7D" w:rsidP="008974D7">
                      <w:pPr>
                        <w:rPr>
                          <w:color w:val="0070C0"/>
                          <w:u w:val="single"/>
                        </w:rPr>
                      </w:pPr>
                    </w:p>
                  </w:txbxContent>
                </v:textbox>
                <w10:wrap anchorx="margin"/>
              </v:shape>
            </w:pict>
          </mc:Fallback>
        </mc:AlternateContent>
      </w:r>
    </w:p>
    <w:p w14:paraId="24FDE30D" w14:textId="77777777" w:rsidR="00C50345" w:rsidRPr="00D1789D" w:rsidRDefault="00C50345" w:rsidP="00C50345"/>
    <w:p w14:paraId="3AFC2BE3" w14:textId="77777777" w:rsidR="00C50345" w:rsidRDefault="00C50345" w:rsidP="00C50345"/>
    <w:p w14:paraId="772C65D9" w14:textId="77777777" w:rsidR="00C50345" w:rsidRPr="00581A70" w:rsidRDefault="00C50345" w:rsidP="00C50345">
      <w:pPr>
        <w:rPr>
          <w:sz w:val="16"/>
          <w:szCs w:val="16"/>
        </w:rPr>
      </w:pPr>
    </w:p>
    <w:p w14:paraId="7D4C337C" w14:textId="77777777" w:rsidR="00C50345" w:rsidRDefault="00C50345" w:rsidP="00C50345">
      <w:pPr>
        <w:rPr>
          <w:b/>
          <w:bCs/>
          <w:u w:val="single"/>
        </w:rPr>
      </w:pPr>
    </w:p>
    <w:p w14:paraId="6F600D69" w14:textId="77777777" w:rsidR="00C50345" w:rsidRPr="00C73FF6" w:rsidRDefault="00C50345" w:rsidP="00C50345">
      <w:pPr>
        <w:rPr>
          <w:b/>
          <w:bCs/>
          <w:sz w:val="16"/>
          <w:szCs w:val="16"/>
          <w:u w:val="single"/>
        </w:rPr>
      </w:pPr>
    </w:p>
    <w:p w14:paraId="38892F00" w14:textId="77777777" w:rsidR="008974D7" w:rsidRDefault="008974D7" w:rsidP="00C50345">
      <w:pPr>
        <w:rPr>
          <w:b/>
          <w:bCs/>
          <w:u w:val="single"/>
        </w:rPr>
      </w:pPr>
    </w:p>
    <w:p w14:paraId="4672F4B8" w14:textId="42A11400" w:rsidR="00C50345" w:rsidRDefault="00C50345" w:rsidP="00C50345">
      <w:r w:rsidRPr="00581A70">
        <w:rPr>
          <w:b/>
          <w:bCs/>
          <w:u w:val="single"/>
        </w:rPr>
        <w:t>Aufgabe</w:t>
      </w:r>
      <w:r>
        <w:rPr>
          <w:b/>
          <w:bCs/>
          <w:u w:val="single"/>
        </w:rPr>
        <w:t xml:space="preserve"> 1</w:t>
      </w:r>
      <w:r w:rsidRPr="00581A70">
        <w:rPr>
          <w:b/>
          <w:bCs/>
          <w:u w:val="single"/>
        </w:rPr>
        <w:t xml:space="preserve">: </w:t>
      </w:r>
      <w:r>
        <w:t xml:space="preserve">Trage die Begriffe unter der Tabelle bei der richtigen Gruppe ein! Wenn du etwas nicht weißt, schau dir die Vorträge der einzelnen Personen im Video 2.2 nochmals an. </w:t>
      </w:r>
    </w:p>
    <w:tbl>
      <w:tblPr>
        <w:tblStyle w:val="Tabellenraster"/>
        <w:tblpPr w:leftFromText="141" w:rightFromText="141" w:vertAnchor="page" w:horzAnchor="margin" w:tblpY="3526"/>
        <w:tblW w:w="15446" w:type="dxa"/>
        <w:tblLook w:val="00A0" w:firstRow="1" w:lastRow="0" w:firstColumn="1" w:lastColumn="0" w:noHBand="0" w:noVBand="0"/>
      </w:tblPr>
      <w:tblGrid>
        <w:gridCol w:w="3089"/>
        <w:gridCol w:w="3089"/>
        <w:gridCol w:w="3089"/>
        <w:gridCol w:w="3089"/>
        <w:gridCol w:w="3090"/>
      </w:tblGrid>
      <w:tr w:rsidR="00C50345" w:rsidRPr="00581A70" w14:paraId="54E46956" w14:textId="77777777" w:rsidTr="008974D7">
        <w:tc>
          <w:tcPr>
            <w:tcW w:w="3089" w:type="dxa"/>
          </w:tcPr>
          <w:p w14:paraId="43230A77" w14:textId="77777777" w:rsidR="00C50345" w:rsidRPr="008468E3" w:rsidRDefault="00C50345" w:rsidP="008974D7">
            <w:pPr>
              <w:rPr>
                <w:rFonts w:asciiTheme="minorHAnsi" w:hAnsiTheme="minorHAnsi" w:cstheme="minorHAnsi"/>
                <w:sz w:val="22"/>
                <w:szCs w:val="22"/>
              </w:rPr>
            </w:pPr>
          </w:p>
        </w:tc>
        <w:tc>
          <w:tcPr>
            <w:tcW w:w="3089" w:type="dxa"/>
          </w:tcPr>
          <w:p w14:paraId="325545FB" w14:textId="77777777" w:rsidR="00C50345" w:rsidRPr="00581A70" w:rsidRDefault="00C50345" w:rsidP="008974D7">
            <w:pPr>
              <w:jc w:val="center"/>
              <w:rPr>
                <w:rFonts w:cstheme="minorHAnsi"/>
                <w:b/>
                <w:sz w:val="32"/>
                <w:szCs w:val="32"/>
              </w:rPr>
            </w:pPr>
            <w:r w:rsidRPr="008468E3">
              <w:rPr>
                <w:rFonts w:asciiTheme="minorHAnsi" w:hAnsiTheme="minorHAnsi" w:cstheme="minorHAnsi"/>
                <w:b/>
                <w:sz w:val="22"/>
                <w:szCs w:val="22"/>
              </w:rPr>
              <w:t>Gesellschaftliche Schicht</w:t>
            </w:r>
          </w:p>
        </w:tc>
        <w:tc>
          <w:tcPr>
            <w:tcW w:w="3089" w:type="dxa"/>
          </w:tcPr>
          <w:p w14:paraId="0C6A845B" w14:textId="77777777" w:rsidR="00C50345" w:rsidRPr="008468E3" w:rsidRDefault="00C50345" w:rsidP="008974D7">
            <w:pPr>
              <w:jc w:val="center"/>
              <w:rPr>
                <w:rFonts w:asciiTheme="minorHAnsi" w:hAnsiTheme="minorHAnsi" w:cstheme="minorHAnsi"/>
                <w:b/>
                <w:sz w:val="22"/>
                <w:szCs w:val="22"/>
              </w:rPr>
            </w:pPr>
            <w:r w:rsidRPr="008468E3">
              <w:rPr>
                <w:rFonts w:asciiTheme="minorHAnsi" w:hAnsiTheme="minorHAnsi" w:cstheme="minorHAnsi"/>
                <w:b/>
                <w:sz w:val="22"/>
                <w:szCs w:val="22"/>
              </w:rPr>
              <w:t>„Wohnort“</w:t>
            </w:r>
          </w:p>
          <w:p w14:paraId="6D644630" w14:textId="77777777" w:rsidR="00C50345" w:rsidRPr="00581A70" w:rsidRDefault="00C50345" w:rsidP="008974D7">
            <w:pPr>
              <w:jc w:val="center"/>
              <w:rPr>
                <w:rFonts w:asciiTheme="minorHAnsi" w:hAnsiTheme="minorHAnsi" w:cstheme="minorHAnsi"/>
                <w:b/>
                <w:sz w:val="32"/>
                <w:szCs w:val="32"/>
              </w:rPr>
            </w:pPr>
          </w:p>
        </w:tc>
        <w:tc>
          <w:tcPr>
            <w:tcW w:w="3089" w:type="dxa"/>
          </w:tcPr>
          <w:p w14:paraId="3AE582F1" w14:textId="77777777" w:rsidR="00C50345" w:rsidRPr="00581A70" w:rsidRDefault="00C50345" w:rsidP="008974D7">
            <w:pPr>
              <w:jc w:val="center"/>
              <w:rPr>
                <w:rFonts w:cstheme="minorHAnsi"/>
                <w:b/>
                <w:sz w:val="32"/>
                <w:szCs w:val="32"/>
              </w:rPr>
            </w:pPr>
            <w:r w:rsidRPr="008468E3">
              <w:rPr>
                <w:rFonts w:asciiTheme="minorHAnsi" w:hAnsiTheme="minorHAnsi" w:cstheme="minorHAnsi"/>
                <w:b/>
                <w:sz w:val="22"/>
                <w:szCs w:val="22"/>
              </w:rPr>
              <w:t>Position zu den Römern</w:t>
            </w:r>
          </w:p>
        </w:tc>
        <w:tc>
          <w:tcPr>
            <w:tcW w:w="3090" w:type="dxa"/>
          </w:tcPr>
          <w:p w14:paraId="11DD39C9" w14:textId="77777777" w:rsidR="00C50345" w:rsidRPr="008468E3" w:rsidRDefault="00C50345" w:rsidP="008974D7">
            <w:pPr>
              <w:jc w:val="center"/>
              <w:rPr>
                <w:rFonts w:asciiTheme="minorHAnsi" w:hAnsiTheme="minorHAnsi" w:cstheme="minorHAnsi"/>
                <w:b/>
                <w:sz w:val="22"/>
                <w:szCs w:val="22"/>
              </w:rPr>
            </w:pPr>
            <w:proofErr w:type="spellStart"/>
            <w:r w:rsidRPr="008468E3">
              <w:rPr>
                <w:rFonts w:asciiTheme="minorHAnsi" w:hAnsiTheme="minorHAnsi" w:cstheme="minorHAnsi"/>
                <w:b/>
                <w:sz w:val="22"/>
                <w:szCs w:val="22"/>
              </w:rPr>
              <w:t>Messiaserwartung</w:t>
            </w:r>
            <w:proofErr w:type="spellEnd"/>
          </w:p>
          <w:p w14:paraId="6EFE8C83" w14:textId="77777777" w:rsidR="00C50345" w:rsidRPr="00581A70" w:rsidRDefault="00C50345" w:rsidP="008974D7">
            <w:pPr>
              <w:jc w:val="center"/>
              <w:rPr>
                <w:rFonts w:cstheme="minorHAnsi"/>
                <w:b/>
                <w:sz w:val="32"/>
                <w:szCs w:val="32"/>
              </w:rPr>
            </w:pPr>
          </w:p>
        </w:tc>
      </w:tr>
      <w:tr w:rsidR="00C50345" w:rsidRPr="00581A70" w14:paraId="0B90B701" w14:textId="77777777" w:rsidTr="008974D7">
        <w:tc>
          <w:tcPr>
            <w:tcW w:w="3089" w:type="dxa"/>
            <w:shd w:val="clear" w:color="auto" w:fill="A8D08D" w:themeFill="accent6" w:themeFillTint="99"/>
            <w:vAlign w:val="center"/>
          </w:tcPr>
          <w:p w14:paraId="59A9F689" w14:textId="77777777" w:rsidR="00C50345" w:rsidRDefault="00C50345" w:rsidP="008974D7">
            <w:pPr>
              <w:jc w:val="center"/>
              <w:rPr>
                <w:rFonts w:asciiTheme="minorHAnsi" w:hAnsiTheme="minorHAnsi" w:cstheme="minorHAnsi"/>
                <w:b/>
                <w:sz w:val="32"/>
                <w:szCs w:val="32"/>
              </w:rPr>
            </w:pPr>
            <w:r w:rsidRPr="00581A70">
              <w:rPr>
                <w:rFonts w:asciiTheme="minorHAnsi" w:hAnsiTheme="minorHAnsi" w:cstheme="minorHAnsi"/>
                <w:b/>
                <w:sz w:val="32"/>
                <w:szCs w:val="32"/>
              </w:rPr>
              <w:t>Zeloten</w:t>
            </w:r>
          </w:p>
          <w:p w14:paraId="6863CDFE" w14:textId="77777777" w:rsidR="00C50345" w:rsidRPr="000D657D" w:rsidRDefault="00C50345" w:rsidP="008974D7">
            <w:pPr>
              <w:jc w:val="center"/>
              <w:rPr>
                <w:rFonts w:asciiTheme="minorHAnsi" w:hAnsiTheme="minorHAnsi" w:cstheme="minorHAnsi"/>
                <w:bCs/>
                <w:sz w:val="22"/>
                <w:szCs w:val="22"/>
              </w:rPr>
            </w:pPr>
            <w:r>
              <w:rPr>
                <w:rFonts w:asciiTheme="minorHAnsi" w:hAnsiTheme="minorHAnsi" w:cstheme="minorHAnsi"/>
                <w:bCs/>
                <w:sz w:val="22"/>
                <w:szCs w:val="22"/>
              </w:rPr>
              <w:t>(Eiferer)</w:t>
            </w:r>
          </w:p>
        </w:tc>
        <w:tc>
          <w:tcPr>
            <w:tcW w:w="3089" w:type="dxa"/>
            <w:shd w:val="clear" w:color="auto" w:fill="A8D08D" w:themeFill="accent6" w:themeFillTint="99"/>
          </w:tcPr>
          <w:p w14:paraId="57E27C83" w14:textId="77777777" w:rsidR="00C50345" w:rsidRPr="005D6D4F" w:rsidRDefault="00C50345" w:rsidP="008974D7">
            <w:pPr>
              <w:rPr>
                <w:rFonts w:asciiTheme="minorHAnsi" w:hAnsiTheme="minorHAnsi" w:cstheme="minorHAnsi"/>
                <w:sz w:val="22"/>
                <w:szCs w:val="22"/>
              </w:rPr>
            </w:pPr>
          </w:p>
          <w:p w14:paraId="26CF955E" w14:textId="77777777" w:rsidR="00C50345" w:rsidRPr="005D6D4F" w:rsidRDefault="00C50345" w:rsidP="008974D7">
            <w:pPr>
              <w:rPr>
                <w:rFonts w:asciiTheme="minorHAnsi" w:hAnsiTheme="minorHAnsi" w:cstheme="minorHAnsi"/>
                <w:sz w:val="22"/>
                <w:szCs w:val="22"/>
              </w:rPr>
            </w:pPr>
          </w:p>
          <w:p w14:paraId="5D6FBC91" w14:textId="22A1FA98" w:rsidR="005D6D4F" w:rsidRPr="005D6D4F" w:rsidRDefault="005D6D4F" w:rsidP="008974D7">
            <w:pPr>
              <w:jc w:val="center"/>
              <w:rPr>
                <w:rFonts w:asciiTheme="minorHAnsi" w:hAnsiTheme="minorHAnsi" w:cstheme="minorHAnsi"/>
                <w:sz w:val="22"/>
                <w:szCs w:val="22"/>
              </w:rPr>
            </w:pPr>
            <w:r w:rsidRPr="005D6D4F">
              <w:rPr>
                <w:rFonts w:asciiTheme="minorHAnsi" w:hAnsiTheme="minorHAnsi" w:cstheme="minorHAnsi"/>
                <w:sz w:val="22"/>
                <w:szCs w:val="22"/>
              </w:rPr>
              <w:t>Unterschicht</w:t>
            </w:r>
          </w:p>
          <w:p w14:paraId="04A20095" w14:textId="7962C6C0" w:rsidR="00C50345" w:rsidRPr="005D6D4F" w:rsidRDefault="005D6D4F" w:rsidP="008974D7">
            <w:pPr>
              <w:jc w:val="center"/>
              <w:rPr>
                <w:rFonts w:asciiTheme="minorHAnsi" w:hAnsiTheme="minorHAnsi" w:cstheme="minorHAnsi"/>
                <w:sz w:val="22"/>
                <w:szCs w:val="22"/>
              </w:rPr>
            </w:pPr>
            <w:r w:rsidRPr="005D6D4F">
              <w:rPr>
                <w:rFonts w:asciiTheme="minorHAnsi" w:hAnsiTheme="minorHAnsi" w:cstheme="minorHAnsi"/>
                <w:sz w:val="22"/>
                <w:szCs w:val="22"/>
              </w:rPr>
              <w:t>(Bsp. arme Bauern)</w:t>
            </w:r>
          </w:p>
          <w:p w14:paraId="55FD07E7" w14:textId="77777777" w:rsidR="00C50345" w:rsidRPr="005D6D4F" w:rsidRDefault="00C50345" w:rsidP="008974D7">
            <w:pPr>
              <w:rPr>
                <w:rFonts w:asciiTheme="minorHAnsi" w:hAnsiTheme="minorHAnsi" w:cstheme="minorHAnsi"/>
                <w:sz w:val="22"/>
                <w:szCs w:val="22"/>
              </w:rPr>
            </w:pPr>
          </w:p>
          <w:p w14:paraId="67251676" w14:textId="77777777" w:rsidR="00C50345" w:rsidRPr="005D6D4F" w:rsidRDefault="00C50345" w:rsidP="008974D7">
            <w:pPr>
              <w:rPr>
                <w:rFonts w:asciiTheme="minorHAnsi" w:hAnsiTheme="minorHAnsi" w:cstheme="minorHAnsi"/>
                <w:sz w:val="22"/>
                <w:szCs w:val="22"/>
              </w:rPr>
            </w:pPr>
          </w:p>
        </w:tc>
        <w:tc>
          <w:tcPr>
            <w:tcW w:w="3089" w:type="dxa"/>
            <w:shd w:val="clear" w:color="auto" w:fill="A8D08D" w:themeFill="accent6" w:themeFillTint="99"/>
          </w:tcPr>
          <w:p w14:paraId="14DB9C23" w14:textId="77777777" w:rsidR="00C50345" w:rsidRPr="005D6D4F" w:rsidRDefault="00C50345" w:rsidP="008974D7">
            <w:pPr>
              <w:rPr>
                <w:rFonts w:asciiTheme="minorHAnsi" w:hAnsiTheme="minorHAnsi" w:cstheme="minorHAnsi"/>
                <w:sz w:val="22"/>
                <w:szCs w:val="22"/>
              </w:rPr>
            </w:pPr>
          </w:p>
        </w:tc>
        <w:tc>
          <w:tcPr>
            <w:tcW w:w="3089" w:type="dxa"/>
            <w:shd w:val="clear" w:color="auto" w:fill="A8D08D" w:themeFill="accent6" w:themeFillTint="99"/>
          </w:tcPr>
          <w:p w14:paraId="4801BA70" w14:textId="77777777" w:rsidR="00C50345" w:rsidRPr="005D6D4F" w:rsidRDefault="00C50345" w:rsidP="008974D7">
            <w:pPr>
              <w:rPr>
                <w:rFonts w:asciiTheme="minorHAnsi" w:hAnsiTheme="minorHAnsi" w:cstheme="minorHAnsi"/>
                <w:sz w:val="22"/>
                <w:szCs w:val="22"/>
              </w:rPr>
            </w:pPr>
          </w:p>
        </w:tc>
        <w:tc>
          <w:tcPr>
            <w:tcW w:w="3090" w:type="dxa"/>
            <w:shd w:val="clear" w:color="auto" w:fill="A8D08D" w:themeFill="accent6" w:themeFillTint="99"/>
          </w:tcPr>
          <w:p w14:paraId="055A3EB8" w14:textId="77777777" w:rsidR="00C50345" w:rsidRPr="005D6D4F" w:rsidRDefault="00C50345" w:rsidP="008974D7">
            <w:pPr>
              <w:rPr>
                <w:rFonts w:asciiTheme="minorHAnsi" w:hAnsiTheme="minorHAnsi" w:cstheme="minorHAnsi"/>
                <w:sz w:val="22"/>
                <w:szCs w:val="22"/>
              </w:rPr>
            </w:pPr>
          </w:p>
        </w:tc>
      </w:tr>
      <w:tr w:rsidR="00C50345" w:rsidRPr="00581A70" w14:paraId="574DE7C9" w14:textId="77777777" w:rsidTr="008974D7">
        <w:tc>
          <w:tcPr>
            <w:tcW w:w="3089" w:type="dxa"/>
            <w:shd w:val="clear" w:color="auto" w:fill="9CC2E5" w:themeFill="accent5" w:themeFillTint="99"/>
            <w:vAlign w:val="center"/>
          </w:tcPr>
          <w:p w14:paraId="49C955E3" w14:textId="77777777" w:rsidR="00C50345" w:rsidRDefault="00C50345" w:rsidP="008974D7">
            <w:pPr>
              <w:jc w:val="center"/>
              <w:rPr>
                <w:rFonts w:asciiTheme="minorHAnsi" w:hAnsiTheme="minorHAnsi" w:cstheme="minorHAnsi"/>
                <w:b/>
                <w:sz w:val="32"/>
                <w:szCs w:val="32"/>
              </w:rPr>
            </w:pPr>
            <w:r w:rsidRPr="00581A70">
              <w:rPr>
                <w:rFonts w:asciiTheme="minorHAnsi" w:hAnsiTheme="minorHAnsi" w:cstheme="minorHAnsi"/>
                <w:b/>
                <w:sz w:val="32"/>
                <w:szCs w:val="32"/>
              </w:rPr>
              <w:t>Pharisäer</w:t>
            </w:r>
          </w:p>
          <w:p w14:paraId="4BF0CBF7" w14:textId="77777777" w:rsidR="00C50345" w:rsidRPr="000D657D" w:rsidRDefault="00C50345" w:rsidP="008974D7">
            <w:pPr>
              <w:jc w:val="center"/>
              <w:rPr>
                <w:rFonts w:asciiTheme="minorHAnsi" w:hAnsiTheme="minorHAnsi" w:cstheme="minorHAnsi"/>
                <w:bCs/>
                <w:sz w:val="22"/>
                <w:szCs w:val="22"/>
              </w:rPr>
            </w:pPr>
            <w:r>
              <w:rPr>
                <w:rFonts w:asciiTheme="minorHAnsi" w:hAnsiTheme="minorHAnsi" w:cstheme="minorHAnsi"/>
                <w:bCs/>
                <w:sz w:val="22"/>
                <w:szCs w:val="22"/>
              </w:rPr>
              <w:t>(Abgesonderte)</w:t>
            </w:r>
          </w:p>
        </w:tc>
        <w:tc>
          <w:tcPr>
            <w:tcW w:w="3089" w:type="dxa"/>
            <w:shd w:val="clear" w:color="auto" w:fill="9CC2E5" w:themeFill="accent5" w:themeFillTint="99"/>
          </w:tcPr>
          <w:p w14:paraId="6FCDAF26" w14:textId="77777777" w:rsidR="00C50345" w:rsidRPr="005D6D4F" w:rsidRDefault="00C50345" w:rsidP="008974D7">
            <w:pPr>
              <w:rPr>
                <w:rFonts w:asciiTheme="minorHAnsi" w:hAnsiTheme="minorHAnsi" w:cstheme="minorHAnsi"/>
                <w:sz w:val="22"/>
                <w:szCs w:val="22"/>
              </w:rPr>
            </w:pPr>
          </w:p>
          <w:p w14:paraId="40C53EA3" w14:textId="77777777" w:rsidR="00C50345" w:rsidRPr="005D6D4F" w:rsidRDefault="00C50345" w:rsidP="008974D7">
            <w:pPr>
              <w:rPr>
                <w:rFonts w:asciiTheme="minorHAnsi" w:hAnsiTheme="minorHAnsi" w:cstheme="minorHAnsi"/>
                <w:sz w:val="22"/>
                <w:szCs w:val="22"/>
              </w:rPr>
            </w:pPr>
          </w:p>
          <w:p w14:paraId="6A00DA8A" w14:textId="77777777" w:rsidR="00C50345" w:rsidRPr="005D6D4F" w:rsidRDefault="00C50345" w:rsidP="008974D7">
            <w:pPr>
              <w:rPr>
                <w:rFonts w:asciiTheme="minorHAnsi" w:hAnsiTheme="minorHAnsi" w:cstheme="minorHAnsi"/>
                <w:sz w:val="22"/>
                <w:szCs w:val="22"/>
              </w:rPr>
            </w:pPr>
          </w:p>
          <w:p w14:paraId="3DCCCC7B" w14:textId="77777777" w:rsidR="00C50345" w:rsidRPr="005D6D4F" w:rsidRDefault="00C50345" w:rsidP="008974D7">
            <w:pPr>
              <w:rPr>
                <w:rFonts w:asciiTheme="minorHAnsi" w:hAnsiTheme="minorHAnsi" w:cstheme="minorHAnsi"/>
                <w:sz w:val="22"/>
                <w:szCs w:val="22"/>
              </w:rPr>
            </w:pPr>
          </w:p>
          <w:p w14:paraId="74CD572F" w14:textId="77777777" w:rsidR="00C50345" w:rsidRPr="005D6D4F" w:rsidRDefault="00C50345" w:rsidP="008974D7">
            <w:pPr>
              <w:rPr>
                <w:rFonts w:asciiTheme="minorHAnsi" w:hAnsiTheme="minorHAnsi" w:cstheme="minorHAnsi"/>
                <w:sz w:val="22"/>
                <w:szCs w:val="22"/>
              </w:rPr>
            </w:pPr>
          </w:p>
        </w:tc>
        <w:tc>
          <w:tcPr>
            <w:tcW w:w="3089" w:type="dxa"/>
            <w:shd w:val="clear" w:color="auto" w:fill="9CC2E5" w:themeFill="accent5" w:themeFillTint="99"/>
          </w:tcPr>
          <w:p w14:paraId="04969160" w14:textId="77777777" w:rsidR="00C50345" w:rsidRPr="005D6D4F" w:rsidRDefault="00C50345" w:rsidP="008974D7">
            <w:pPr>
              <w:rPr>
                <w:rFonts w:asciiTheme="minorHAnsi" w:hAnsiTheme="minorHAnsi" w:cstheme="minorHAnsi"/>
                <w:sz w:val="22"/>
                <w:szCs w:val="22"/>
              </w:rPr>
            </w:pPr>
          </w:p>
        </w:tc>
        <w:tc>
          <w:tcPr>
            <w:tcW w:w="3089" w:type="dxa"/>
            <w:shd w:val="clear" w:color="auto" w:fill="9CC2E5" w:themeFill="accent5" w:themeFillTint="99"/>
          </w:tcPr>
          <w:p w14:paraId="1F53C78D" w14:textId="77777777" w:rsidR="00C50345" w:rsidRPr="005D6D4F" w:rsidRDefault="00C50345" w:rsidP="008974D7">
            <w:pPr>
              <w:rPr>
                <w:rFonts w:asciiTheme="minorHAnsi" w:hAnsiTheme="minorHAnsi" w:cstheme="minorHAnsi"/>
                <w:sz w:val="22"/>
                <w:szCs w:val="22"/>
              </w:rPr>
            </w:pPr>
          </w:p>
        </w:tc>
        <w:tc>
          <w:tcPr>
            <w:tcW w:w="3090" w:type="dxa"/>
            <w:shd w:val="clear" w:color="auto" w:fill="9CC2E5" w:themeFill="accent5" w:themeFillTint="99"/>
          </w:tcPr>
          <w:p w14:paraId="0E1C6282" w14:textId="77777777" w:rsidR="005D6D4F" w:rsidRPr="005D6D4F" w:rsidRDefault="005D6D4F" w:rsidP="008974D7">
            <w:pPr>
              <w:rPr>
                <w:rFonts w:asciiTheme="minorHAnsi" w:hAnsiTheme="minorHAnsi" w:cstheme="minorHAnsi"/>
                <w:sz w:val="22"/>
                <w:szCs w:val="22"/>
              </w:rPr>
            </w:pPr>
          </w:p>
          <w:p w14:paraId="286B7210" w14:textId="77777777" w:rsidR="00363D51" w:rsidRDefault="00363D51" w:rsidP="008974D7">
            <w:pPr>
              <w:jc w:val="center"/>
              <w:rPr>
                <w:rFonts w:asciiTheme="minorHAnsi" w:hAnsiTheme="minorHAnsi" w:cstheme="minorHAnsi"/>
                <w:sz w:val="22"/>
                <w:szCs w:val="22"/>
              </w:rPr>
            </w:pPr>
          </w:p>
          <w:p w14:paraId="6C1B1E1F" w14:textId="5511D6D4" w:rsidR="00C50345" w:rsidRPr="005D6D4F" w:rsidRDefault="00363D51" w:rsidP="008974D7">
            <w:pPr>
              <w:jc w:val="center"/>
              <w:rPr>
                <w:rFonts w:asciiTheme="minorHAnsi" w:hAnsiTheme="minorHAnsi" w:cstheme="minorHAnsi"/>
                <w:sz w:val="22"/>
                <w:szCs w:val="22"/>
              </w:rPr>
            </w:pPr>
            <w:r>
              <w:rPr>
                <w:rFonts w:asciiTheme="minorHAnsi" w:hAnsiTheme="minorHAnsi" w:cstheme="minorHAnsi"/>
                <w:sz w:val="22"/>
                <w:szCs w:val="22"/>
              </w:rPr>
              <w:t>Friedensstifter</w:t>
            </w:r>
          </w:p>
        </w:tc>
      </w:tr>
      <w:tr w:rsidR="00C50345" w:rsidRPr="00581A70" w14:paraId="1A6DB0E6" w14:textId="77777777" w:rsidTr="008974D7">
        <w:tc>
          <w:tcPr>
            <w:tcW w:w="3089" w:type="dxa"/>
            <w:shd w:val="clear" w:color="auto" w:fill="FFD966" w:themeFill="accent4" w:themeFillTint="99"/>
            <w:vAlign w:val="center"/>
          </w:tcPr>
          <w:p w14:paraId="62C1FDB5" w14:textId="77777777" w:rsidR="00C50345" w:rsidRDefault="00C50345" w:rsidP="008974D7">
            <w:pPr>
              <w:jc w:val="center"/>
              <w:rPr>
                <w:rFonts w:asciiTheme="minorHAnsi" w:hAnsiTheme="minorHAnsi" w:cstheme="minorHAnsi"/>
                <w:b/>
                <w:sz w:val="32"/>
                <w:szCs w:val="32"/>
              </w:rPr>
            </w:pPr>
            <w:r w:rsidRPr="00581A70">
              <w:rPr>
                <w:rFonts w:asciiTheme="minorHAnsi" w:hAnsiTheme="minorHAnsi" w:cstheme="minorHAnsi"/>
                <w:b/>
                <w:sz w:val="32"/>
                <w:szCs w:val="32"/>
              </w:rPr>
              <w:t>Sadduzäer</w:t>
            </w:r>
          </w:p>
          <w:p w14:paraId="472EF3FA" w14:textId="77777777" w:rsidR="00C50345" w:rsidRPr="000D657D" w:rsidRDefault="00C50345" w:rsidP="008974D7">
            <w:pPr>
              <w:jc w:val="center"/>
              <w:rPr>
                <w:rFonts w:asciiTheme="minorHAnsi" w:hAnsiTheme="minorHAnsi" w:cstheme="minorHAnsi"/>
                <w:bCs/>
                <w:sz w:val="22"/>
                <w:szCs w:val="22"/>
              </w:rPr>
            </w:pPr>
            <w:r>
              <w:rPr>
                <w:rFonts w:asciiTheme="minorHAnsi" w:hAnsiTheme="minorHAnsi" w:cstheme="minorHAnsi"/>
                <w:bCs/>
                <w:sz w:val="22"/>
                <w:szCs w:val="22"/>
              </w:rPr>
              <w:t>(Söhne Sadoks)</w:t>
            </w:r>
          </w:p>
        </w:tc>
        <w:tc>
          <w:tcPr>
            <w:tcW w:w="3089" w:type="dxa"/>
            <w:shd w:val="clear" w:color="auto" w:fill="FFD966" w:themeFill="accent4" w:themeFillTint="99"/>
          </w:tcPr>
          <w:p w14:paraId="6F5294E2" w14:textId="77777777" w:rsidR="00C50345" w:rsidRPr="005D6D4F" w:rsidRDefault="00C50345" w:rsidP="008974D7">
            <w:pPr>
              <w:rPr>
                <w:rFonts w:asciiTheme="minorHAnsi" w:hAnsiTheme="minorHAnsi" w:cstheme="minorHAnsi"/>
                <w:sz w:val="22"/>
                <w:szCs w:val="22"/>
              </w:rPr>
            </w:pPr>
          </w:p>
          <w:p w14:paraId="4E26A4DA" w14:textId="77777777" w:rsidR="00C50345" w:rsidRPr="005D6D4F" w:rsidRDefault="00C50345" w:rsidP="008974D7">
            <w:pPr>
              <w:rPr>
                <w:rFonts w:asciiTheme="minorHAnsi" w:hAnsiTheme="minorHAnsi" w:cstheme="minorHAnsi"/>
                <w:sz w:val="22"/>
                <w:szCs w:val="22"/>
              </w:rPr>
            </w:pPr>
          </w:p>
          <w:p w14:paraId="3B8F17B0" w14:textId="77777777" w:rsidR="00C50345" w:rsidRPr="005D6D4F" w:rsidRDefault="00C50345" w:rsidP="008974D7">
            <w:pPr>
              <w:rPr>
                <w:rFonts w:asciiTheme="minorHAnsi" w:hAnsiTheme="minorHAnsi" w:cstheme="minorHAnsi"/>
                <w:sz w:val="22"/>
                <w:szCs w:val="22"/>
              </w:rPr>
            </w:pPr>
          </w:p>
          <w:p w14:paraId="7B8C8244" w14:textId="77777777" w:rsidR="00C50345" w:rsidRPr="005D6D4F" w:rsidRDefault="00C50345" w:rsidP="008974D7">
            <w:pPr>
              <w:rPr>
                <w:rFonts w:asciiTheme="minorHAnsi" w:hAnsiTheme="minorHAnsi" w:cstheme="minorHAnsi"/>
                <w:sz w:val="22"/>
                <w:szCs w:val="22"/>
              </w:rPr>
            </w:pPr>
          </w:p>
          <w:p w14:paraId="586E67E8" w14:textId="77777777" w:rsidR="00C50345" w:rsidRPr="005D6D4F" w:rsidRDefault="00C50345" w:rsidP="008974D7">
            <w:pPr>
              <w:rPr>
                <w:rFonts w:asciiTheme="minorHAnsi" w:hAnsiTheme="minorHAnsi" w:cstheme="minorHAnsi"/>
                <w:sz w:val="22"/>
                <w:szCs w:val="22"/>
              </w:rPr>
            </w:pPr>
          </w:p>
        </w:tc>
        <w:tc>
          <w:tcPr>
            <w:tcW w:w="3089" w:type="dxa"/>
            <w:shd w:val="clear" w:color="auto" w:fill="FFD966" w:themeFill="accent4" w:themeFillTint="99"/>
          </w:tcPr>
          <w:p w14:paraId="5892A1C5" w14:textId="77777777" w:rsidR="005D6D4F" w:rsidRPr="005D6D4F" w:rsidRDefault="005D6D4F" w:rsidP="008974D7">
            <w:pPr>
              <w:jc w:val="center"/>
              <w:rPr>
                <w:rFonts w:asciiTheme="minorHAnsi" w:hAnsiTheme="minorHAnsi" w:cstheme="minorHAnsi"/>
                <w:sz w:val="22"/>
                <w:szCs w:val="22"/>
              </w:rPr>
            </w:pPr>
          </w:p>
          <w:p w14:paraId="1E951D34" w14:textId="543D8E8D" w:rsidR="00C50345" w:rsidRPr="005D6D4F" w:rsidRDefault="005D6D4F" w:rsidP="008974D7">
            <w:pPr>
              <w:jc w:val="center"/>
              <w:rPr>
                <w:rFonts w:asciiTheme="minorHAnsi" w:hAnsiTheme="minorHAnsi" w:cstheme="minorHAnsi"/>
                <w:sz w:val="22"/>
                <w:szCs w:val="22"/>
              </w:rPr>
            </w:pPr>
            <w:r w:rsidRPr="005D6D4F">
              <w:rPr>
                <w:rFonts w:asciiTheme="minorHAnsi" w:hAnsiTheme="minorHAnsi" w:cstheme="minorHAnsi"/>
                <w:sz w:val="22"/>
                <w:szCs w:val="22"/>
              </w:rPr>
              <w:t>große Häuser (Stadt)</w:t>
            </w:r>
          </w:p>
        </w:tc>
        <w:tc>
          <w:tcPr>
            <w:tcW w:w="3089" w:type="dxa"/>
            <w:shd w:val="clear" w:color="auto" w:fill="FFD966" w:themeFill="accent4" w:themeFillTint="99"/>
          </w:tcPr>
          <w:p w14:paraId="598E1946" w14:textId="77777777" w:rsidR="00C50345" w:rsidRPr="005D6D4F" w:rsidRDefault="00C50345" w:rsidP="008974D7">
            <w:pPr>
              <w:rPr>
                <w:rFonts w:asciiTheme="minorHAnsi" w:hAnsiTheme="minorHAnsi" w:cstheme="minorHAnsi"/>
                <w:sz w:val="22"/>
                <w:szCs w:val="22"/>
              </w:rPr>
            </w:pPr>
          </w:p>
        </w:tc>
        <w:tc>
          <w:tcPr>
            <w:tcW w:w="3090" w:type="dxa"/>
            <w:shd w:val="clear" w:color="auto" w:fill="FFD966" w:themeFill="accent4" w:themeFillTint="99"/>
          </w:tcPr>
          <w:p w14:paraId="3B6C73E9" w14:textId="77777777" w:rsidR="00C50345" w:rsidRPr="005D6D4F" w:rsidRDefault="00C50345" w:rsidP="008974D7">
            <w:pPr>
              <w:rPr>
                <w:rFonts w:asciiTheme="minorHAnsi" w:hAnsiTheme="minorHAnsi" w:cstheme="minorHAnsi"/>
                <w:sz w:val="22"/>
                <w:szCs w:val="22"/>
              </w:rPr>
            </w:pPr>
          </w:p>
        </w:tc>
      </w:tr>
    </w:tbl>
    <w:p w14:paraId="7D2835A0" w14:textId="77777777" w:rsidR="00C50345" w:rsidRPr="00C73FF6" w:rsidRDefault="00C50345" w:rsidP="00C50345">
      <w:pPr>
        <w:rPr>
          <w:sz w:val="16"/>
          <w:szCs w:val="16"/>
        </w:rPr>
      </w:pPr>
    </w:p>
    <w:p w14:paraId="0A9E45AC" w14:textId="77777777" w:rsidR="00C50345" w:rsidRDefault="00C50345" w:rsidP="00C50345"/>
    <w:p w14:paraId="20C3C995" w14:textId="4B2EE222" w:rsidR="005D6D4F" w:rsidRPr="00363D51" w:rsidRDefault="005D6D4F" w:rsidP="00C50345">
      <w:pPr>
        <w:spacing w:line="360" w:lineRule="auto"/>
        <w:rPr>
          <w:color w:val="538135" w:themeColor="accent6" w:themeShade="BF"/>
          <w:sz w:val="32"/>
          <w:szCs w:val="32"/>
        </w:rPr>
      </w:pPr>
      <w:r w:rsidRPr="00363D51">
        <w:rPr>
          <w:color w:val="538135" w:themeColor="accent6" w:themeShade="BF"/>
          <w:sz w:val="32"/>
          <w:szCs w:val="32"/>
        </w:rPr>
        <w:t xml:space="preserve">feindlich, </w:t>
      </w:r>
      <w:r w:rsidRPr="00363D51">
        <w:rPr>
          <w:strike/>
          <w:color w:val="538135" w:themeColor="accent6" w:themeShade="BF"/>
          <w:sz w:val="32"/>
          <w:szCs w:val="32"/>
        </w:rPr>
        <w:t>Unterschicht (Bsp. arme Bauern)</w:t>
      </w:r>
      <w:r w:rsidRPr="00363D51">
        <w:rPr>
          <w:color w:val="538135" w:themeColor="accent6" w:themeShade="BF"/>
          <w:sz w:val="32"/>
          <w:szCs w:val="32"/>
        </w:rPr>
        <w:t>, Krieger, Hütten (Land)</w:t>
      </w:r>
    </w:p>
    <w:p w14:paraId="3346C4BE" w14:textId="4C4F8BE1" w:rsidR="005D6D4F" w:rsidRPr="00363D51" w:rsidRDefault="00C50345" w:rsidP="00C50345">
      <w:pPr>
        <w:spacing w:line="360" w:lineRule="auto"/>
        <w:rPr>
          <w:color w:val="0070C0"/>
          <w:sz w:val="32"/>
          <w:szCs w:val="32"/>
        </w:rPr>
      </w:pPr>
      <w:r w:rsidRPr="00363D51">
        <w:rPr>
          <w:color w:val="0070C0"/>
          <w:sz w:val="32"/>
          <w:szCs w:val="32"/>
        </w:rPr>
        <w:t>Mittelschicht (Bsp. Schriftgelehrte),</w:t>
      </w:r>
      <w:r w:rsidR="005D6D4F" w:rsidRPr="00363D51">
        <w:rPr>
          <w:color w:val="0070C0"/>
          <w:sz w:val="32"/>
          <w:szCs w:val="32"/>
        </w:rPr>
        <w:t xml:space="preserve"> </w:t>
      </w:r>
      <w:r w:rsidR="00363D51">
        <w:rPr>
          <w:strike/>
          <w:color w:val="0070C0"/>
          <w:sz w:val="32"/>
          <w:szCs w:val="32"/>
        </w:rPr>
        <w:t>Friedensstifter</w:t>
      </w:r>
      <w:r w:rsidR="005D6D4F" w:rsidRPr="00363D51">
        <w:rPr>
          <w:color w:val="0070C0"/>
          <w:sz w:val="32"/>
          <w:szCs w:val="32"/>
        </w:rPr>
        <w:t>, gegen Gewalt, kleine Häuser (Stadt)</w:t>
      </w:r>
    </w:p>
    <w:p w14:paraId="68307055" w14:textId="440B072C" w:rsidR="005D6D4F" w:rsidRPr="00363D51" w:rsidRDefault="005D6D4F" w:rsidP="00C50345">
      <w:pPr>
        <w:spacing w:line="360" w:lineRule="auto"/>
        <w:rPr>
          <w:color w:val="BF8F00" w:themeColor="accent4" w:themeShade="BF"/>
          <w:sz w:val="32"/>
          <w:szCs w:val="32"/>
        </w:rPr>
      </w:pPr>
      <w:r w:rsidRPr="00363D51">
        <w:rPr>
          <w:color w:val="BF8F00" w:themeColor="accent4" w:themeShade="BF"/>
          <w:sz w:val="32"/>
          <w:szCs w:val="32"/>
        </w:rPr>
        <w:t xml:space="preserve">freundschaftlich, </w:t>
      </w:r>
      <w:r w:rsidR="00C50345" w:rsidRPr="00363D51">
        <w:rPr>
          <w:color w:val="BF8F00" w:themeColor="accent4" w:themeShade="BF"/>
          <w:sz w:val="32"/>
          <w:szCs w:val="32"/>
        </w:rPr>
        <w:t xml:space="preserve">Oberschicht (Bsp. reiche Priester), </w:t>
      </w:r>
      <w:r w:rsidRPr="00363D51">
        <w:rPr>
          <w:strike/>
          <w:color w:val="BF8F00" w:themeColor="accent4" w:themeShade="BF"/>
          <w:sz w:val="32"/>
          <w:szCs w:val="32"/>
        </w:rPr>
        <w:t>große Häuser (Stadt),</w:t>
      </w:r>
      <w:r w:rsidRPr="00363D51">
        <w:rPr>
          <w:color w:val="BF8F00" w:themeColor="accent4" w:themeShade="BF"/>
          <w:sz w:val="32"/>
          <w:szCs w:val="32"/>
        </w:rPr>
        <w:t xml:space="preserve"> P</w:t>
      </w:r>
      <w:r w:rsidR="00C50345" w:rsidRPr="00363D51">
        <w:rPr>
          <w:color w:val="BF8F00" w:themeColor="accent4" w:themeShade="BF"/>
          <w:sz w:val="32"/>
          <w:szCs w:val="32"/>
        </w:rPr>
        <w:t>riester</w:t>
      </w:r>
    </w:p>
    <w:p w14:paraId="005C9C4E" w14:textId="54606414" w:rsidR="00C50345" w:rsidRDefault="00C50345" w:rsidP="005D6D4F">
      <w:pPr>
        <w:rPr>
          <w:sz w:val="22"/>
          <w:szCs w:val="22"/>
        </w:rPr>
      </w:pPr>
      <w:r w:rsidRPr="00581A70">
        <w:rPr>
          <w:b/>
          <w:bCs/>
          <w:u w:val="single"/>
        </w:rPr>
        <w:lastRenderedPageBreak/>
        <w:t>Aufgabe</w:t>
      </w:r>
      <w:r>
        <w:rPr>
          <w:b/>
          <w:bCs/>
          <w:u w:val="single"/>
        </w:rPr>
        <w:t xml:space="preserve"> 2</w:t>
      </w:r>
      <w:r w:rsidRPr="00581A70">
        <w:rPr>
          <w:b/>
          <w:bCs/>
          <w:u w:val="single"/>
        </w:rPr>
        <w:t xml:space="preserve">: </w:t>
      </w:r>
      <w:r w:rsidR="005D6D4F">
        <w:t>Trage die Begriffe unter der Tabelle bei der richtigen Gruppe ein! Wenn du etwas nicht weißt, schau dir die Vorträge der einzelnen Personen im Video 2.2 nochmals an.</w:t>
      </w:r>
    </w:p>
    <w:tbl>
      <w:tblPr>
        <w:tblStyle w:val="Tabellenraster"/>
        <w:tblpPr w:leftFromText="141" w:rightFromText="141" w:vertAnchor="page" w:horzAnchor="margin" w:tblpY="2191"/>
        <w:tblW w:w="0" w:type="auto"/>
        <w:tblLook w:val="00A0" w:firstRow="1" w:lastRow="0" w:firstColumn="1" w:lastColumn="0" w:noHBand="0" w:noVBand="0"/>
      </w:tblPr>
      <w:tblGrid>
        <w:gridCol w:w="3032"/>
        <w:gridCol w:w="3033"/>
        <w:gridCol w:w="3032"/>
        <w:gridCol w:w="3033"/>
        <w:gridCol w:w="3033"/>
      </w:tblGrid>
      <w:tr w:rsidR="005D6D4F" w:rsidRPr="00581A70" w14:paraId="2BBC184D" w14:textId="77777777" w:rsidTr="005D6D4F">
        <w:tc>
          <w:tcPr>
            <w:tcW w:w="3032" w:type="dxa"/>
          </w:tcPr>
          <w:p w14:paraId="7BE4FAFA" w14:textId="77777777" w:rsidR="005D6D4F" w:rsidRPr="008468E3" w:rsidRDefault="005D6D4F" w:rsidP="0044332D">
            <w:pPr>
              <w:rPr>
                <w:rFonts w:asciiTheme="minorHAnsi" w:hAnsiTheme="minorHAnsi" w:cstheme="minorHAnsi"/>
                <w:sz w:val="22"/>
                <w:szCs w:val="22"/>
              </w:rPr>
            </w:pPr>
          </w:p>
        </w:tc>
        <w:tc>
          <w:tcPr>
            <w:tcW w:w="3033" w:type="dxa"/>
          </w:tcPr>
          <w:p w14:paraId="1A7D5431" w14:textId="77777777" w:rsidR="005D6D4F" w:rsidRPr="00581A70" w:rsidRDefault="005D6D4F" w:rsidP="0044332D">
            <w:pPr>
              <w:jc w:val="center"/>
              <w:rPr>
                <w:rFonts w:cstheme="minorHAnsi"/>
                <w:b/>
                <w:sz w:val="32"/>
                <w:szCs w:val="32"/>
              </w:rPr>
            </w:pPr>
            <w:r>
              <w:rPr>
                <w:rFonts w:asciiTheme="minorHAnsi" w:hAnsiTheme="minorHAnsi" w:cstheme="minorHAnsi"/>
                <w:b/>
                <w:sz w:val="22"/>
                <w:szCs w:val="22"/>
              </w:rPr>
              <w:t>Finanzielle Situation</w:t>
            </w:r>
          </w:p>
        </w:tc>
        <w:tc>
          <w:tcPr>
            <w:tcW w:w="3032" w:type="dxa"/>
          </w:tcPr>
          <w:p w14:paraId="551397F8" w14:textId="77777777" w:rsidR="005D6D4F" w:rsidRPr="008468E3" w:rsidRDefault="005D6D4F" w:rsidP="0044332D">
            <w:pPr>
              <w:jc w:val="center"/>
              <w:rPr>
                <w:rFonts w:asciiTheme="minorHAnsi" w:hAnsiTheme="minorHAnsi" w:cstheme="minorHAnsi"/>
                <w:b/>
                <w:sz w:val="22"/>
                <w:szCs w:val="22"/>
              </w:rPr>
            </w:pPr>
            <w:r w:rsidRPr="008468E3">
              <w:rPr>
                <w:rFonts w:asciiTheme="minorHAnsi" w:hAnsiTheme="minorHAnsi" w:cstheme="minorHAnsi"/>
                <w:b/>
                <w:sz w:val="22"/>
                <w:szCs w:val="22"/>
              </w:rPr>
              <w:t>„Wohnort“</w:t>
            </w:r>
          </w:p>
          <w:p w14:paraId="6BB9D976" w14:textId="77777777" w:rsidR="005D6D4F" w:rsidRPr="00581A70" w:rsidRDefault="005D6D4F" w:rsidP="0044332D">
            <w:pPr>
              <w:jc w:val="center"/>
              <w:rPr>
                <w:rFonts w:asciiTheme="minorHAnsi" w:hAnsiTheme="minorHAnsi" w:cstheme="minorHAnsi"/>
                <w:b/>
                <w:sz w:val="32"/>
                <w:szCs w:val="32"/>
              </w:rPr>
            </w:pPr>
          </w:p>
        </w:tc>
        <w:tc>
          <w:tcPr>
            <w:tcW w:w="3033" w:type="dxa"/>
          </w:tcPr>
          <w:p w14:paraId="53D871F0" w14:textId="77777777" w:rsidR="005D6D4F" w:rsidRPr="00581A70" w:rsidRDefault="005D6D4F" w:rsidP="0044332D">
            <w:pPr>
              <w:jc w:val="center"/>
              <w:rPr>
                <w:rFonts w:cstheme="minorHAnsi"/>
                <w:b/>
                <w:sz w:val="32"/>
                <w:szCs w:val="32"/>
              </w:rPr>
            </w:pPr>
            <w:r w:rsidRPr="008468E3">
              <w:rPr>
                <w:rFonts w:asciiTheme="minorHAnsi" w:hAnsiTheme="minorHAnsi" w:cstheme="minorHAnsi"/>
                <w:b/>
                <w:sz w:val="22"/>
                <w:szCs w:val="22"/>
              </w:rPr>
              <w:t>Position zu den Römern</w:t>
            </w:r>
          </w:p>
        </w:tc>
        <w:tc>
          <w:tcPr>
            <w:tcW w:w="3033" w:type="dxa"/>
          </w:tcPr>
          <w:p w14:paraId="3197D795" w14:textId="77777777" w:rsidR="005D6D4F" w:rsidRPr="008468E3" w:rsidRDefault="005D6D4F" w:rsidP="0044332D">
            <w:pPr>
              <w:jc w:val="center"/>
              <w:rPr>
                <w:rFonts w:asciiTheme="minorHAnsi" w:hAnsiTheme="minorHAnsi" w:cstheme="minorHAnsi"/>
                <w:b/>
                <w:sz w:val="22"/>
                <w:szCs w:val="22"/>
              </w:rPr>
            </w:pPr>
            <w:proofErr w:type="spellStart"/>
            <w:r w:rsidRPr="008468E3">
              <w:rPr>
                <w:rFonts w:asciiTheme="minorHAnsi" w:hAnsiTheme="minorHAnsi" w:cstheme="minorHAnsi"/>
                <w:b/>
                <w:sz w:val="22"/>
                <w:szCs w:val="22"/>
              </w:rPr>
              <w:t>Messiaserwartung</w:t>
            </w:r>
            <w:proofErr w:type="spellEnd"/>
          </w:p>
          <w:p w14:paraId="29364F57" w14:textId="77777777" w:rsidR="005D6D4F" w:rsidRPr="00581A70" w:rsidRDefault="005D6D4F" w:rsidP="0044332D">
            <w:pPr>
              <w:jc w:val="center"/>
              <w:rPr>
                <w:rFonts w:cstheme="minorHAnsi"/>
                <w:b/>
                <w:sz w:val="32"/>
                <w:szCs w:val="32"/>
              </w:rPr>
            </w:pPr>
          </w:p>
        </w:tc>
      </w:tr>
      <w:tr w:rsidR="005D6D4F" w:rsidRPr="00581A70" w14:paraId="31FC5FD8" w14:textId="77777777" w:rsidTr="00363D51">
        <w:tc>
          <w:tcPr>
            <w:tcW w:w="3032" w:type="dxa"/>
            <w:shd w:val="clear" w:color="auto" w:fill="9C788B"/>
            <w:vAlign w:val="center"/>
          </w:tcPr>
          <w:p w14:paraId="69FD09AD" w14:textId="77777777" w:rsidR="005D6D4F" w:rsidRPr="008468E3" w:rsidRDefault="005D6D4F" w:rsidP="0044332D">
            <w:pPr>
              <w:jc w:val="center"/>
              <w:rPr>
                <w:rFonts w:asciiTheme="minorHAnsi" w:hAnsiTheme="minorHAnsi" w:cstheme="minorHAnsi"/>
                <w:b/>
                <w:sz w:val="22"/>
                <w:szCs w:val="22"/>
              </w:rPr>
            </w:pPr>
            <w:r>
              <w:rPr>
                <w:rFonts w:asciiTheme="minorHAnsi" w:hAnsiTheme="minorHAnsi" w:cstheme="minorHAnsi"/>
                <w:b/>
                <w:sz w:val="32"/>
                <w:szCs w:val="32"/>
              </w:rPr>
              <w:t>Zöllner</w:t>
            </w:r>
          </w:p>
        </w:tc>
        <w:tc>
          <w:tcPr>
            <w:tcW w:w="3033" w:type="dxa"/>
            <w:shd w:val="clear" w:color="auto" w:fill="9C788B"/>
          </w:tcPr>
          <w:p w14:paraId="2B692B88" w14:textId="77777777" w:rsidR="005D6D4F" w:rsidRDefault="005D6D4F" w:rsidP="0044332D">
            <w:pPr>
              <w:rPr>
                <w:rFonts w:asciiTheme="minorHAnsi" w:hAnsiTheme="minorHAnsi" w:cstheme="minorHAnsi"/>
                <w:sz w:val="22"/>
                <w:szCs w:val="22"/>
              </w:rPr>
            </w:pPr>
          </w:p>
          <w:p w14:paraId="7CB7D9A4" w14:textId="77777777" w:rsidR="005D6D4F" w:rsidRDefault="005D6D4F" w:rsidP="0044332D">
            <w:pPr>
              <w:rPr>
                <w:rFonts w:asciiTheme="minorHAnsi" w:hAnsiTheme="minorHAnsi" w:cstheme="minorHAnsi"/>
                <w:sz w:val="22"/>
                <w:szCs w:val="22"/>
              </w:rPr>
            </w:pPr>
          </w:p>
          <w:p w14:paraId="34257598" w14:textId="77777777" w:rsidR="005D6D4F" w:rsidRDefault="005D6D4F" w:rsidP="0044332D">
            <w:pPr>
              <w:rPr>
                <w:rFonts w:asciiTheme="minorHAnsi" w:hAnsiTheme="minorHAnsi" w:cstheme="minorHAnsi"/>
                <w:sz w:val="22"/>
                <w:szCs w:val="22"/>
              </w:rPr>
            </w:pPr>
          </w:p>
          <w:p w14:paraId="1C1D1C5E" w14:textId="77777777" w:rsidR="005D6D4F" w:rsidRDefault="005D6D4F" w:rsidP="0044332D">
            <w:pPr>
              <w:rPr>
                <w:rFonts w:asciiTheme="minorHAnsi" w:hAnsiTheme="minorHAnsi" w:cstheme="minorHAnsi"/>
                <w:sz w:val="22"/>
                <w:szCs w:val="22"/>
              </w:rPr>
            </w:pPr>
          </w:p>
          <w:p w14:paraId="23D5F4F4" w14:textId="77777777" w:rsidR="005D6D4F" w:rsidRPr="00581A70" w:rsidRDefault="005D6D4F" w:rsidP="0044332D">
            <w:pPr>
              <w:rPr>
                <w:rFonts w:asciiTheme="minorHAnsi" w:hAnsiTheme="minorHAnsi" w:cstheme="minorHAnsi"/>
                <w:sz w:val="22"/>
                <w:szCs w:val="22"/>
              </w:rPr>
            </w:pPr>
          </w:p>
        </w:tc>
        <w:tc>
          <w:tcPr>
            <w:tcW w:w="3032" w:type="dxa"/>
            <w:shd w:val="clear" w:color="auto" w:fill="9C788B"/>
          </w:tcPr>
          <w:p w14:paraId="6222EDF6" w14:textId="77777777" w:rsidR="005D6D4F" w:rsidRPr="00581A70" w:rsidRDefault="005D6D4F" w:rsidP="0044332D">
            <w:pPr>
              <w:rPr>
                <w:rFonts w:asciiTheme="minorHAnsi" w:hAnsiTheme="minorHAnsi" w:cstheme="minorHAnsi"/>
                <w:sz w:val="22"/>
                <w:szCs w:val="22"/>
              </w:rPr>
            </w:pPr>
          </w:p>
        </w:tc>
        <w:tc>
          <w:tcPr>
            <w:tcW w:w="3033" w:type="dxa"/>
            <w:shd w:val="clear" w:color="auto" w:fill="9C788B"/>
          </w:tcPr>
          <w:p w14:paraId="710FCE7B" w14:textId="77777777" w:rsidR="005D6D4F" w:rsidRPr="00581A70" w:rsidRDefault="005D6D4F" w:rsidP="0044332D">
            <w:pPr>
              <w:rPr>
                <w:rFonts w:asciiTheme="minorHAnsi" w:hAnsiTheme="minorHAnsi" w:cstheme="minorHAnsi"/>
                <w:sz w:val="22"/>
                <w:szCs w:val="22"/>
              </w:rPr>
            </w:pPr>
          </w:p>
        </w:tc>
        <w:tc>
          <w:tcPr>
            <w:tcW w:w="3033" w:type="dxa"/>
            <w:shd w:val="clear" w:color="auto" w:fill="9C788B"/>
          </w:tcPr>
          <w:p w14:paraId="067135E7" w14:textId="77777777" w:rsidR="005D6D4F" w:rsidRPr="00581A70" w:rsidRDefault="005D6D4F" w:rsidP="0044332D">
            <w:pPr>
              <w:rPr>
                <w:rFonts w:cstheme="minorHAnsi"/>
                <w:sz w:val="22"/>
                <w:szCs w:val="22"/>
              </w:rPr>
            </w:pPr>
          </w:p>
        </w:tc>
      </w:tr>
      <w:tr w:rsidR="005D6D4F" w:rsidRPr="00581A70" w14:paraId="1B3D9F25" w14:textId="77777777" w:rsidTr="00363D51">
        <w:tc>
          <w:tcPr>
            <w:tcW w:w="3032" w:type="dxa"/>
            <w:shd w:val="clear" w:color="auto" w:fill="F282DD"/>
            <w:vAlign w:val="center"/>
          </w:tcPr>
          <w:p w14:paraId="5424B1E3" w14:textId="77777777" w:rsidR="005D6D4F" w:rsidRDefault="005D6D4F" w:rsidP="0044332D">
            <w:pPr>
              <w:jc w:val="center"/>
              <w:rPr>
                <w:rFonts w:asciiTheme="minorHAnsi" w:hAnsiTheme="minorHAnsi" w:cstheme="minorHAnsi"/>
                <w:b/>
                <w:sz w:val="32"/>
                <w:szCs w:val="32"/>
              </w:rPr>
            </w:pPr>
            <w:r>
              <w:rPr>
                <w:rFonts w:asciiTheme="minorHAnsi" w:hAnsiTheme="minorHAnsi" w:cstheme="minorHAnsi"/>
                <w:b/>
                <w:sz w:val="32"/>
                <w:szCs w:val="32"/>
              </w:rPr>
              <w:t>Samariter</w:t>
            </w:r>
          </w:p>
          <w:p w14:paraId="39F5AD5F" w14:textId="7E973E37" w:rsidR="003E59B3" w:rsidRPr="003E59B3" w:rsidRDefault="003E59B3" w:rsidP="0044332D">
            <w:pPr>
              <w:jc w:val="center"/>
              <w:rPr>
                <w:rFonts w:asciiTheme="minorHAnsi" w:hAnsiTheme="minorHAnsi" w:cstheme="minorHAnsi"/>
                <w:bCs/>
                <w:sz w:val="22"/>
                <w:szCs w:val="22"/>
              </w:rPr>
            </w:pPr>
            <w:r>
              <w:rPr>
                <w:rFonts w:asciiTheme="minorHAnsi" w:hAnsiTheme="minorHAnsi" w:cstheme="minorHAnsi"/>
                <w:bCs/>
                <w:sz w:val="22"/>
                <w:szCs w:val="22"/>
              </w:rPr>
              <w:t>(auch Samaritaner)</w:t>
            </w:r>
          </w:p>
        </w:tc>
        <w:tc>
          <w:tcPr>
            <w:tcW w:w="3033" w:type="dxa"/>
            <w:shd w:val="clear" w:color="auto" w:fill="F282DD"/>
          </w:tcPr>
          <w:p w14:paraId="2108EF6E" w14:textId="77777777" w:rsidR="005D6D4F" w:rsidRPr="00581A70" w:rsidRDefault="005D6D4F" w:rsidP="0044332D">
            <w:pPr>
              <w:rPr>
                <w:rFonts w:asciiTheme="minorHAnsi" w:hAnsiTheme="minorHAnsi" w:cstheme="minorHAnsi"/>
                <w:sz w:val="22"/>
                <w:szCs w:val="22"/>
              </w:rPr>
            </w:pPr>
          </w:p>
          <w:p w14:paraId="6ED6013C" w14:textId="77777777" w:rsidR="005D6D4F" w:rsidRDefault="005D6D4F" w:rsidP="0044332D">
            <w:pPr>
              <w:rPr>
                <w:rFonts w:asciiTheme="minorHAnsi" w:hAnsiTheme="minorHAnsi" w:cstheme="minorHAnsi"/>
                <w:sz w:val="22"/>
                <w:szCs w:val="22"/>
              </w:rPr>
            </w:pPr>
          </w:p>
          <w:p w14:paraId="22FA566E" w14:textId="77777777" w:rsidR="005D6D4F" w:rsidRPr="00581A70" w:rsidRDefault="005D6D4F" w:rsidP="0044332D">
            <w:pPr>
              <w:rPr>
                <w:rFonts w:asciiTheme="minorHAnsi" w:hAnsiTheme="minorHAnsi" w:cstheme="minorHAnsi"/>
                <w:sz w:val="22"/>
                <w:szCs w:val="22"/>
              </w:rPr>
            </w:pPr>
          </w:p>
          <w:p w14:paraId="78D288B5" w14:textId="77777777" w:rsidR="005D6D4F" w:rsidRPr="00581A70" w:rsidRDefault="005D6D4F" w:rsidP="0044332D">
            <w:pPr>
              <w:rPr>
                <w:rFonts w:asciiTheme="minorHAnsi" w:hAnsiTheme="minorHAnsi" w:cstheme="minorHAnsi"/>
                <w:sz w:val="22"/>
                <w:szCs w:val="22"/>
              </w:rPr>
            </w:pPr>
          </w:p>
          <w:p w14:paraId="3FD38449" w14:textId="77777777" w:rsidR="005D6D4F" w:rsidRPr="00581A70" w:rsidRDefault="005D6D4F" w:rsidP="0044332D">
            <w:pPr>
              <w:rPr>
                <w:rFonts w:asciiTheme="minorHAnsi" w:hAnsiTheme="minorHAnsi" w:cstheme="minorHAnsi"/>
                <w:sz w:val="22"/>
                <w:szCs w:val="22"/>
              </w:rPr>
            </w:pPr>
          </w:p>
        </w:tc>
        <w:tc>
          <w:tcPr>
            <w:tcW w:w="3032" w:type="dxa"/>
            <w:shd w:val="clear" w:color="auto" w:fill="F282DD"/>
          </w:tcPr>
          <w:p w14:paraId="3086BA2A" w14:textId="77777777" w:rsidR="005D6D4F" w:rsidRPr="00581A70" w:rsidRDefault="005D6D4F" w:rsidP="0044332D">
            <w:pPr>
              <w:rPr>
                <w:rFonts w:asciiTheme="minorHAnsi" w:hAnsiTheme="minorHAnsi" w:cstheme="minorHAnsi"/>
                <w:sz w:val="22"/>
                <w:szCs w:val="22"/>
              </w:rPr>
            </w:pPr>
          </w:p>
        </w:tc>
        <w:tc>
          <w:tcPr>
            <w:tcW w:w="3033" w:type="dxa"/>
            <w:shd w:val="clear" w:color="auto" w:fill="F282DD"/>
          </w:tcPr>
          <w:p w14:paraId="3BA0A856" w14:textId="77777777" w:rsidR="005D6D4F" w:rsidRPr="00581A70" w:rsidRDefault="005D6D4F" w:rsidP="0044332D">
            <w:pPr>
              <w:rPr>
                <w:rFonts w:asciiTheme="minorHAnsi" w:hAnsiTheme="minorHAnsi" w:cstheme="minorHAnsi"/>
                <w:sz w:val="22"/>
                <w:szCs w:val="22"/>
              </w:rPr>
            </w:pPr>
          </w:p>
        </w:tc>
        <w:tc>
          <w:tcPr>
            <w:tcW w:w="3033" w:type="dxa"/>
            <w:shd w:val="clear" w:color="auto" w:fill="F282DD"/>
          </w:tcPr>
          <w:p w14:paraId="1D66C53C" w14:textId="77777777" w:rsidR="005D6D4F" w:rsidRPr="00581A70" w:rsidRDefault="005D6D4F" w:rsidP="0044332D">
            <w:pPr>
              <w:rPr>
                <w:rFonts w:cstheme="minorHAnsi"/>
                <w:sz w:val="22"/>
                <w:szCs w:val="22"/>
              </w:rPr>
            </w:pPr>
          </w:p>
        </w:tc>
      </w:tr>
      <w:tr w:rsidR="005D6D4F" w:rsidRPr="00581A70" w14:paraId="116295DA" w14:textId="77777777" w:rsidTr="00363D51">
        <w:tc>
          <w:tcPr>
            <w:tcW w:w="3032" w:type="dxa"/>
            <w:shd w:val="clear" w:color="auto" w:fill="64F880"/>
            <w:vAlign w:val="center"/>
          </w:tcPr>
          <w:p w14:paraId="260F1D6B" w14:textId="77777777" w:rsidR="005D6D4F" w:rsidRPr="008468E3" w:rsidRDefault="005D6D4F" w:rsidP="0044332D">
            <w:pPr>
              <w:jc w:val="center"/>
              <w:rPr>
                <w:rFonts w:asciiTheme="minorHAnsi" w:hAnsiTheme="minorHAnsi" w:cstheme="minorHAnsi"/>
                <w:b/>
                <w:sz w:val="22"/>
                <w:szCs w:val="22"/>
              </w:rPr>
            </w:pPr>
            <w:r>
              <w:rPr>
                <w:rFonts w:asciiTheme="minorHAnsi" w:hAnsiTheme="minorHAnsi" w:cstheme="minorHAnsi"/>
                <w:b/>
                <w:sz w:val="32"/>
                <w:szCs w:val="32"/>
              </w:rPr>
              <w:t>Römer</w:t>
            </w:r>
          </w:p>
        </w:tc>
        <w:tc>
          <w:tcPr>
            <w:tcW w:w="3033" w:type="dxa"/>
            <w:shd w:val="clear" w:color="auto" w:fill="64F880"/>
          </w:tcPr>
          <w:p w14:paraId="2CE85695" w14:textId="77777777" w:rsidR="005D6D4F" w:rsidRPr="00581A70" w:rsidRDefault="005D6D4F" w:rsidP="0044332D">
            <w:pPr>
              <w:rPr>
                <w:rFonts w:asciiTheme="minorHAnsi" w:hAnsiTheme="minorHAnsi" w:cstheme="minorHAnsi"/>
                <w:sz w:val="22"/>
                <w:szCs w:val="22"/>
              </w:rPr>
            </w:pPr>
          </w:p>
          <w:p w14:paraId="684E5B42" w14:textId="77777777" w:rsidR="005D6D4F" w:rsidRDefault="005D6D4F" w:rsidP="0044332D">
            <w:pPr>
              <w:rPr>
                <w:rFonts w:asciiTheme="minorHAnsi" w:hAnsiTheme="minorHAnsi" w:cstheme="minorHAnsi"/>
                <w:sz w:val="22"/>
                <w:szCs w:val="22"/>
              </w:rPr>
            </w:pPr>
          </w:p>
          <w:p w14:paraId="210FD79C" w14:textId="77777777" w:rsidR="005D6D4F" w:rsidRPr="00581A70" w:rsidRDefault="005D6D4F" w:rsidP="0044332D">
            <w:pPr>
              <w:rPr>
                <w:rFonts w:asciiTheme="minorHAnsi" w:hAnsiTheme="minorHAnsi" w:cstheme="minorHAnsi"/>
                <w:sz w:val="22"/>
                <w:szCs w:val="22"/>
              </w:rPr>
            </w:pPr>
          </w:p>
          <w:p w14:paraId="77CF2CF9" w14:textId="77777777" w:rsidR="005D6D4F" w:rsidRPr="00581A70" w:rsidRDefault="005D6D4F" w:rsidP="0044332D">
            <w:pPr>
              <w:rPr>
                <w:rFonts w:asciiTheme="minorHAnsi" w:hAnsiTheme="minorHAnsi" w:cstheme="minorHAnsi"/>
                <w:sz w:val="22"/>
                <w:szCs w:val="22"/>
              </w:rPr>
            </w:pPr>
          </w:p>
          <w:p w14:paraId="61FD3A3A" w14:textId="77777777" w:rsidR="005D6D4F" w:rsidRPr="00581A70" w:rsidRDefault="005D6D4F" w:rsidP="0044332D">
            <w:pPr>
              <w:rPr>
                <w:rFonts w:asciiTheme="minorHAnsi" w:hAnsiTheme="minorHAnsi" w:cstheme="minorHAnsi"/>
                <w:sz w:val="22"/>
                <w:szCs w:val="22"/>
              </w:rPr>
            </w:pPr>
          </w:p>
        </w:tc>
        <w:tc>
          <w:tcPr>
            <w:tcW w:w="3032" w:type="dxa"/>
            <w:shd w:val="clear" w:color="auto" w:fill="64F880"/>
          </w:tcPr>
          <w:p w14:paraId="4AAFA0F5" w14:textId="77777777" w:rsidR="005D6D4F" w:rsidRPr="00581A70" w:rsidRDefault="005D6D4F" w:rsidP="0044332D">
            <w:pPr>
              <w:rPr>
                <w:rFonts w:asciiTheme="minorHAnsi" w:hAnsiTheme="minorHAnsi" w:cstheme="minorHAnsi"/>
                <w:sz w:val="22"/>
                <w:szCs w:val="22"/>
              </w:rPr>
            </w:pPr>
          </w:p>
        </w:tc>
        <w:tc>
          <w:tcPr>
            <w:tcW w:w="3033" w:type="dxa"/>
            <w:shd w:val="clear" w:color="auto" w:fill="64F880"/>
          </w:tcPr>
          <w:p w14:paraId="4EBEA155" w14:textId="77777777" w:rsidR="005D6D4F" w:rsidRPr="00581A70" w:rsidRDefault="005D6D4F" w:rsidP="0044332D">
            <w:pPr>
              <w:rPr>
                <w:rFonts w:asciiTheme="minorHAnsi" w:hAnsiTheme="minorHAnsi" w:cstheme="minorHAnsi"/>
                <w:sz w:val="22"/>
                <w:szCs w:val="22"/>
              </w:rPr>
            </w:pPr>
          </w:p>
        </w:tc>
        <w:tc>
          <w:tcPr>
            <w:tcW w:w="3033" w:type="dxa"/>
            <w:shd w:val="clear" w:color="auto" w:fill="64F880"/>
          </w:tcPr>
          <w:p w14:paraId="02401AEA" w14:textId="77777777" w:rsidR="005D6D4F" w:rsidRPr="00581A70" w:rsidRDefault="005D6D4F" w:rsidP="0044332D">
            <w:pPr>
              <w:rPr>
                <w:rFonts w:cstheme="minorHAnsi"/>
                <w:sz w:val="22"/>
                <w:szCs w:val="22"/>
              </w:rPr>
            </w:pPr>
          </w:p>
        </w:tc>
      </w:tr>
    </w:tbl>
    <w:p w14:paraId="0E1B88AA" w14:textId="77777777" w:rsidR="00C50345" w:rsidRDefault="00C50345" w:rsidP="00C50345"/>
    <w:p w14:paraId="748B65A0" w14:textId="1D41930E" w:rsidR="005D6D4F" w:rsidRDefault="005D6D4F" w:rsidP="00C50345">
      <w:pPr>
        <w:spacing w:line="480" w:lineRule="auto"/>
        <w:rPr>
          <w:sz w:val="22"/>
          <w:szCs w:val="22"/>
        </w:rPr>
      </w:pPr>
    </w:p>
    <w:p w14:paraId="77B35055" w14:textId="77777777" w:rsidR="008974D7" w:rsidRDefault="008974D7" w:rsidP="00C50345">
      <w:pPr>
        <w:spacing w:line="480" w:lineRule="auto"/>
        <w:rPr>
          <w:sz w:val="22"/>
          <w:szCs w:val="22"/>
        </w:rPr>
      </w:pPr>
    </w:p>
    <w:p w14:paraId="5644FF2E" w14:textId="37054FEB" w:rsidR="00D016EF" w:rsidRPr="009324D4" w:rsidRDefault="00363D51" w:rsidP="00363D51">
      <w:pPr>
        <w:spacing w:line="480" w:lineRule="auto"/>
        <w:rPr>
          <w:sz w:val="22"/>
          <w:szCs w:val="22"/>
        </w:rPr>
      </w:pPr>
      <w:r w:rsidRPr="00363D51">
        <w:rPr>
          <w:color w:val="EB3DCA"/>
          <w:sz w:val="32"/>
          <w:szCs w:val="32"/>
        </w:rPr>
        <w:t xml:space="preserve">Hütten (Land), </w:t>
      </w:r>
      <w:r w:rsidR="00C50345" w:rsidRPr="00363D51">
        <w:rPr>
          <w:color w:val="00B050"/>
          <w:sz w:val="32"/>
          <w:szCs w:val="32"/>
          <w:shd w:val="clear" w:color="auto" w:fill="FFFFFF" w:themeFill="background1"/>
        </w:rPr>
        <w:t>erhalten einen guten Sold (Bezahlung)</w:t>
      </w:r>
      <w:r w:rsidR="00C50345" w:rsidRPr="00363D51">
        <w:rPr>
          <w:color w:val="00B050"/>
          <w:sz w:val="32"/>
          <w:szCs w:val="32"/>
        </w:rPr>
        <w:t xml:space="preserve">, </w:t>
      </w:r>
      <w:r w:rsidR="00C50345" w:rsidRPr="00363D51">
        <w:rPr>
          <w:color w:val="7030A0"/>
          <w:sz w:val="32"/>
          <w:szCs w:val="32"/>
        </w:rPr>
        <w:t xml:space="preserve">Messias verändert die Welt zum Besseren, </w:t>
      </w:r>
      <w:r w:rsidR="00C50345" w:rsidRPr="00363D51">
        <w:rPr>
          <w:color w:val="EB3DCA"/>
          <w:sz w:val="32"/>
          <w:szCs w:val="32"/>
        </w:rPr>
        <w:t>einfaches Leben ohne Not zu leiden</w:t>
      </w:r>
      <w:r w:rsidR="00C50345" w:rsidRPr="00363D51">
        <w:rPr>
          <w:sz w:val="32"/>
          <w:szCs w:val="32"/>
        </w:rPr>
        <w:t xml:space="preserve">, </w:t>
      </w:r>
      <w:r w:rsidR="00C50345" w:rsidRPr="00363D51">
        <w:rPr>
          <w:color w:val="EB3DCA"/>
          <w:sz w:val="32"/>
          <w:szCs w:val="32"/>
        </w:rPr>
        <w:t>Messias wird ein Prophet sein</w:t>
      </w:r>
      <w:r w:rsidR="00C50345" w:rsidRPr="00363D51">
        <w:rPr>
          <w:sz w:val="32"/>
          <w:szCs w:val="32"/>
        </w:rPr>
        <w:t xml:space="preserve">,  </w:t>
      </w:r>
      <w:r w:rsidR="00C50345" w:rsidRPr="00363D51">
        <w:rPr>
          <w:color w:val="00B050"/>
          <w:sz w:val="32"/>
          <w:szCs w:val="32"/>
        </w:rPr>
        <w:t>kein Glaube an einen Messias</w:t>
      </w:r>
      <w:r w:rsidR="00C50345" w:rsidRPr="00363D51">
        <w:rPr>
          <w:sz w:val="32"/>
          <w:szCs w:val="32"/>
        </w:rPr>
        <w:t xml:space="preserve">, </w:t>
      </w:r>
      <w:r w:rsidR="00C50345" w:rsidRPr="00363D51">
        <w:rPr>
          <w:color w:val="7030A0"/>
          <w:sz w:val="32"/>
          <w:szCs w:val="32"/>
        </w:rPr>
        <w:t xml:space="preserve">große Häuser (Stadt), </w:t>
      </w:r>
      <w:r w:rsidR="00C50345" w:rsidRPr="00363D51">
        <w:rPr>
          <w:color w:val="EB3DCA"/>
          <w:sz w:val="32"/>
          <w:szCs w:val="32"/>
        </w:rPr>
        <w:t>sehen sie als Besatzer</w:t>
      </w:r>
      <w:r w:rsidR="00C50345" w:rsidRPr="00363D51">
        <w:rPr>
          <w:sz w:val="32"/>
          <w:szCs w:val="32"/>
        </w:rPr>
        <w:t xml:space="preserve">, </w:t>
      </w:r>
      <w:r w:rsidR="00C50345" w:rsidRPr="00363D51">
        <w:rPr>
          <w:color w:val="7030A0"/>
          <w:sz w:val="32"/>
          <w:szCs w:val="32"/>
        </w:rPr>
        <w:t xml:space="preserve">Leben in Luxus, </w:t>
      </w:r>
      <w:r w:rsidR="00C50345" w:rsidRPr="00363D51">
        <w:rPr>
          <w:color w:val="00B050"/>
          <w:sz w:val="32"/>
          <w:szCs w:val="32"/>
        </w:rPr>
        <w:t xml:space="preserve">Feldlager (Zelt), </w:t>
      </w:r>
      <w:r w:rsidR="00C50345" w:rsidRPr="00363D51">
        <w:rPr>
          <w:color w:val="7030A0"/>
          <w:sz w:val="32"/>
          <w:szCs w:val="32"/>
        </w:rPr>
        <w:t>freundschaftlich,</w:t>
      </w:r>
      <w:r w:rsidR="00C50345" w:rsidRPr="00363D51">
        <w:rPr>
          <w:rFonts w:cstheme="minorHAnsi"/>
          <w:sz w:val="32"/>
          <w:szCs w:val="32"/>
        </w:rPr>
        <w:t xml:space="preserve"> </w:t>
      </w:r>
      <w:r w:rsidR="00C50345" w:rsidRPr="00363D51">
        <w:rPr>
          <w:color w:val="00B050"/>
          <w:sz w:val="32"/>
          <w:szCs w:val="32"/>
        </w:rPr>
        <w:t>X</w:t>
      </w:r>
    </w:p>
    <w:sectPr w:rsidR="00D016EF" w:rsidRPr="009324D4" w:rsidSect="009324D4">
      <w:footerReference w:type="default" r:id="rId22"/>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311D1" w14:textId="77777777" w:rsidR="005708A5" w:rsidRDefault="005708A5" w:rsidP="00D1789D">
      <w:r>
        <w:separator/>
      </w:r>
    </w:p>
  </w:endnote>
  <w:endnote w:type="continuationSeparator" w:id="0">
    <w:p w14:paraId="7D17CECE" w14:textId="77777777" w:rsidR="005708A5" w:rsidRDefault="005708A5" w:rsidP="00D1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6E96" w14:textId="4B937288" w:rsidR="00D1789D" w:rsidRPr="00D1789D" w:rsidRDefault="00D1789D">
    <w:pPr>
      <w:pStyle w:val="Fuzeile"/>
      <w:rPr>
        <w:sz w:val="18"/>
        <w:szCs w:val="18"/>
      </w:rPr>
    </w:pPr>
    <w:r w:rsidRPr="00D1789D">
      <w:rPr>
        <w:sz w:val="18"/>
        <w:szCs w:val="18"/>
      </w:rPr>
      <w:t xml:space="preserve">Autor: </w:t>
    </w:r>
    <w:r w:rsidR="00581A70">
      <w:rPr>
        <w:sz w:val="18"/>
        <w:szCs w:val="18"/>
      </w:rPr>
      <w:t>Stefan Pauler, 2020</w:t>
    </w:r>
  </w:p>
  <w:p w14:paraId="05D6502E" w14:textId="77777777" w:rsidR="00D1789D" w:rsidRPr="00D1789D" w:rsidRDefault="00D1789D" w:rsidP="00D1789D">
    <w:pPr>
      <w:pStyle w:val="Fuzeile"/>
      <w:rPr>
        <w:sz w:val="18"/>
        <w:szCs w:val="18"/>
      </w:rPr>
    </w:pPr>
    <w:r>
      <w:rPr>
        <w:noProof/>
        <w:sz w:val="18"/>
        <w:szCs w:val="18"/>
      </w:rPr>
      <w:drawing>
        <wp:inline distT="0" distB="0" distL="0" distR="0" wp14:anchorId="1EBE8714" wp14:editId="0E50CFE1">
          <wp:extent cx="306507" cy="108000"/>
          <wp:effectExtent l="0" t="0" r="0" b="0"/>
          <wp:docPr id="8" name="Grafik 8"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zero.png"/>
                  <pic:cNvPicPr/>
                </pic:nvPicPr>
                <pic:blipFill>
                  <a:blip r:embed="rId1">
                    <a:extLst>
                      <a:ext uri="{28A0092B-C50C-407E-A947-70E740481C1C}">
                        <a14:useLocalDpi xmlns:a14="http://schemas.microsoft.com/office/drawing/2010/main" val="0"/>
                      </a:ext>
                    </a:extLst>
                  </a:blip>
                  <a:stretch>
                    <a:fillRect/>
                  </a:stretch>
                </pic:blipFill>
                <pic:spPr>
                  <a:xfrm>
                    <a:off x="0" y="0"/>
                    <a:ext cx="306507" cy="108000"/>
                  </a:xfrm>
                  <a:prstGeom prst="rect">
                    <a:avLst/>
                  </a:prstGeom>
                </pic:spPr>
              </pic:pic>
            </a:graphicData>
          </a:graphic>
        </wp:inline>
      </w:drawing>
    </w:r>
    <w:r>
      <w:rPr>
        <w:sz w:val="18"/>
        <w:szCs w:val="18"/>
      </w:rPr>
      <w:t xml:space="preserve"> </w:t>
    </w:r>
    <w:r w:rsidRPr="00C94DB3">
      <w:rPr>
        <w:sz w:val="18"/>
        <w:szCs w:val="18"/>
      </w:rPr>
      <w:t>Dieses</w:t>
    </w:r>
    <w:r>
      <w:rPr>
        <w:sz w:val="18"/>
        <w:szCs w:val="18"/>
      </w:rPr>
      <w:t xml:space="preserve"> Arbeitsblatt steht unter der Lizenz Creative Commons CC0 1.0. Lizenzvertrag: </w:t>
    </w:r>
    <w:hyperlink r:id="rId2" w:history="1">
      <w:r w:rsidRPr="0007356A">
        <w:rPr>
          <w:rStyle w:val="Hyperlink"/>
          <w:sz w:val="18"/>
          <w:szCs w:val="18"/>
        </w:rPr>
        <w:t>https://bit.ly/2S85smm</w:t>
      </w:r>
    </w:hyperlink>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AF247" w14:textId="77777777" w:rsidR="005708A5" w:rsidRDefault="005708A5" w:rsidP="00D1789D">
      <w:r>
        <w:separator/>
      </w:r>
    </w:p>
  </w:footnote>
  <w:footnote w:type="continuationSeparator" w:id="0">
    <w:p w14:paraId="2766C4E0" w14:textId="77777777" w:rsidR="005708A5" w:rsidRDefault="005708A5" w:rsidP="00D17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9D"/>
    <w:rsid w:val="00017BEA"/>
    <w:rsid w:val="000B5CCF"/>
    <w:rsid w:val="000D4522"/>
    <w:rsid w:val="000D657D"/>
    <w:rsid w:val="00157CBE"/>
    <w:rsid w:val="001C62CE"/>
    <w:rsid w:val="00226A67"/>
    <w:rsid w:val="00250510"/>
    <w:rsid w:val="00307DB0"/>
    <w:rsid w:val="00363D51"/>
    <w:rsid w:val="003E59B3"/>
    <w:rsid w:val="00414814"/>
    <w:rsid w:val="005708A5"/>
    <w:rsid w:val="00581A70"/>
    <w:rsid w:val="005D6D4F"/>
    <w:rsid w:val="00666102"/>
    <w:rsid w:val="00685B5A"/>
    <w:rsid w:val="006E07E8"/>
    <w:rsid w:val="008468E3"/>
    <w:rsid w:val="00871073"/>
    <w:rsid w:val="008974D7"/>
    <w:rsid w:val="00916F67"/>
    <w:rsid w:val="00925668"/>
    <w:rsid w:val="009324D4"/>
    <w:rsid w:val="00A836C4"/>
    <w:rsid w:val="00B052CE"/>
    <w:rsid w:val="00B10D7D"/>
    <w:rsid w:val="00C50345"/>
    <w:rsid w:val="00C73FF6"/>
    <w:rsid w:val="00D016EF"/>
    <w:rsid w:val="00D051FC"/>
    <w:rsid w:val="00D1789D"/>
    <w:rsid w:val="00E16ED4"/>
    <w:rsid w:val="00EA40DF"/>
    <w:rsid w:val="00FD657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D3CE"/>
  <w15:chartTrackingRefBased/>
  <w15:docId w15:val="{510ECF1B-00F2-F943-9154-6452776D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789D"/>
    <w:pPr>
      <w:tabs>
        <w:tab w:val="center" w:pos="4536"/>
        <w:tab w:val="right" w:pos="9072"/>
      </w:tabs>
    </w:pPr>
  </w:style>
  <w:style w:type="character" w:customStyle="1" w:styleId="KopfzeileZchn">
    <w:name w:val="Kopfzeile Zchn"/>
    <w:basedOn w:val="Absatz-Standardschriftart"/>
    <w:link w:val="Kopfzeile"/>
    <w:uiPriority w:val="99"/>
    <w:rsid w:val="00D1789D"/>
  </w:style>
  <w:style w:type="paragraph" w:styleId="Fuzeile">
    <w:name w:val="footer"/>
    <w:basedOn w:val="Standard"/>
    <w:link w:val="FuzeileZchn"/>
    <w:uiPriority w:val="99"/>
    <w:unhideWhenUsed/>
    <w:rsid w:val="00D1789D"/>
    <w:pPr>
      <w:tabs>
        <w:tab w:val="center" w:pos="4536"/>
        <w:tab w:val="right" w:pos="9072"/>
      </w:tabs>
    </w:pPr>
  </w:style>
  <w:style w:type="character" w:customStyle="1" w:styleId="FuzeileZchn">
    <w:name w:val="Fußzeile Zchn"/>
    <w:basedOn w:val="Absatz-Standardschriftart"/>
    <w:link w:val="Fuzeile"/>
    <w:uiPriority w:val="99"/>
    <w:rsid w:val="00D1789D"/>
  </w:style>
  <w:style w:type="character" w:styleId="Hyperlink">
    <w:name w:val="Hyperlink"/>
    <w:basedOn w:val="Absatz-Standardschriftart"/>
    <w:uiPriority w:val="99"/>
    <w:unhideWhenUsed/>
    <w:rsid w:val="00D1789D"/>
    <w:rPr>
      <w:color w:val="0563C1" w:themeColor="hyperlink"/>
      <w:u w:val="single"/>
    </w:rPr>
  </w:style>
  <w:style w:type="character" w:styleId="NichtaufgelsteErwhnung">
    <w:name w:val="Unresolved Mention"/>
    <w:basedOn w:val="Absatz-Standardschriftart"/>
    <w:uiPriority w:val="99"/>
    <w:semiHidden/>
    <w:unhideWhenUsed/>
    <w:rsid w:val="00685B5A"/>
    <w:rPr>
      <w:color w:val="605E5C"/>
      <w:shd w:val="clear" w:color="auto" w:fill="E1DFDD"/>
    </w:rPr>
  </w:style>
  <w:style w:type="table" w:styleId="Tabellenraster">
    <w:name w:val="Table Grid"/>
    <w:basedOn w:val="NormaleTabelle"/>
    <w:rsid w:val="008468E3"/>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10D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K_rDevSpO8" TargetMode="External"/><Relationship Id="rId13" Type="http://schemas.openxmlformats.org/officeDocument/2006/relationships/hyperlink" Target="https://www.youtube.com/watch?v=qk9HosPRG-g" TargetMode="External"/><Relationship Id="rId18" Type="http://schemas.openxmlformats.org/officeDocument/2006/relationships/hyperlink" Target="https://www.youtube.com/watch?v=vCtRWxeIBGg" TargetMode="External"/><Relationship Id="rId3" Type="http://schemas.openxmlformats.org/officeDocument/2006/relationships/webSettings" Target="webSettings.xml"/><Relationship Id="rId21" Type="http://schemas.openxmlformats.org/officeDocument/2006/relationships/hyperlink" Target="https://www.youtube.com/watch?v=qk9HosPRG-g" TargetMode="External"/><Relationship Id="rId7" Type="http://schemas.openxmlformats.org/officeDocument/2006/relationships/hyperlink" Target="https://www.youtube.com/watch?v=qk9HosPRG-g" TargetMode="External"/><Relationship Id="rId12" Type="http://schemas.openxmlformats.org/officeDocument/2006/relationships/hyperlink" Target="https://www.youtube.com/watch?v=vCtRWxeIBGg" TargetMode="External"/><Relationship Id="rId17" Type="http://schemas.openxmlformats.org/officeDocument/2006/relationships/hyperlink" Target="https://www.youtube.com/watch?v=3K_rDevSpO8" TargetMode="External"/><Relationship Id="rId2" Type="http://schemas.openxmlformats.org/officeDocument/2006/relationships/settings" Target="settings.xml"/><Relationship Id="rId16" Type="http://schemas.openxmlformats.org/officeDocument/2006/relationships/hyperlink" Target="https://www.youtube.com/watch?v=qk9HosPRG-g" TargetMode="External"/><Relationship Id="rId20" Type="http://schemas.openxmlformats.org/officeDocument/2006/relationships/hyperlink" Target="https://www.youtube.com/watch?v=vCtRWxeIBGg" TargetMode="External"/><Relationship Id="rId1" Type="http://schemas.openxmlformats.org/officeDocument/2006/relationships/styles" Target="styles.xml"/><Relationship Id="rId6" Type="http://schemas.openxmlformats.org/officeDocument/2006/relationships/hyperlink" Target="https://www.youtube.com/watch?v=vCtRWxeIBGg" TargetMode="External"/><Relationship Id="rId11" Type="http://schemas.openxmlformats.org/officeDocument/2006/relationships/hyperlink" Target="https://www.youtube.com/watch?v=3K_rDevSpO8"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youtube.com/watch?v=vCtRWxeIBGg" TargetMode="External"/><Relationship Id="rId23" Type="http://schemas.openxmlformats.org/officeDocument/2006/relationships/fontTable" Target="fontTable.xml"/><Relationship Id="rId10" Type="http://schemas.openxmlformats.org/officeDocument/2006/relationships/hyperlink" Target="https://www.youtube.com/watch?v=qk9HosPRG-g" TargetMode="External"/><Relationship Id="rId19" Type="http://schemas.openxmlformats.org/officeDocument/2006/relationships/hyperlink" Target="https://www.youtube.com/watch?v=qk9HosPRG-g" TargetMode="External"/><Relationship Id="rId4" Type="http://schemas.openxmlformats.org/officeDocument/2006/relationships/footnotes" Target="footnotes.xml"/><Relationship Id="rId9" Type="http://schemas.openxmlformats.org/officeDocument/2006/relationships/hyperlink" Target="https://www.youtube.com/watch?v=vCtRWxeIBGg" TargetMode="External"/><Relationship Id="rId14" Type="http://schemas.openxmlformats.org/officeDocument/2006/relationships/hyperlink" Target="https://www.youtube.com/watch?v=3K_rDevSpO8"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bit.ly/2S85smm"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506</Words>
  <Characters>3193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Müller</dc:creator>
  <cp:keywords/>
  <dc:description/>
  <cp:lastModifiedBy>Bäuerle, Steffen</cp:lastModifiedBy>
  <cp:revision>9</cp:revision>
  <dcterms:created xsi:type="dcterms:W3CDTF">2020-05-07T16:07:00Z</dcterms:created>
  <dcterms:modified xsi:type="dcterms:W3CDTF">2020-05-11T16:13:00Z</dcterms:modified>
</cp:coreProperties>
</file>